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AD4" w:rsidRPr="002F1B1A" w:rsidRDefault="00E603D4" w:rsidP="00406CEE">
      <w:pPr>
        <w:pStyle w:val="Style1"/>
        <w:widowControl/>
        <w:ind w:left="1416"/>
        <w:jc w:val="both"/>
        <w:rPr>
          <w:rFonts w:ascii="Times New Roman" w:hAnsi="Times New Roman" w:cs="Times New Roman"/>
          <w:b/>
        </w:rPr>
      </w:pPr>
      <w:r w:rsidRPr="00E603D4">
        <w:rPr>
          <w:rStyle w:val="FontStyle69"/>
          <w:rFonts w:ascii="Times New Roman" w:hAnsi="Times New Roman" w:cs="Times New Roman"/>
          <w:i w:val="0"/>
          <w:sz w:val="24"/>
          <w:szCs w:val="24"/>
        </w:rPr>
        <w:t xml:space="preserve">                </w:t>
      </w:r>
      <w:r w:rsidR="002F1B1A">
        <w:rPr>
          <w:rStyle w:val="FontStyle69"/>
          <w:rFonts w:ascii="Times New Roman" w:hAnsi="Times New Roman" w:cs="Times New Roman"/>
          <w:i w:val="0"/>
          <w:sz w:val="24"/>
          <w:szCs w:val="24"/>
        </w:rPr>
        <w:t xml:space="preserve">                      </w:t>
      </w:r>
      <w:r w:rsidR="00F93AD4" w:rsidRPr="002F1B1A">
        <w:rPr>
          <w:rStyle w:val="FontStyle69"/>
          <w:rFonts w:ascii="Times New Roman" w:hAnsi="Times New Roman" w:cs="Times New Roman"/>
          <w:i w:val="0"/>
          <w:sz w:val="24"/>
          <w:szCs w:val="24"/>
        </w:rPr>
        <w:t>ПРОГРАММА</w:t>
      </w:r>
    </w:p>
    <w:p w:rsidR="00F93AD4" w:rsidRPr="002F1B1A" w:rsidRDefault="00F93AD4" w:rsidP="00E603D4">
      <w:pPr>
        <w:pStyle w:val="Style2"/>
        <w:widowControl/>
        <w:spacing w:line="240" w:lineRule="auto"/>
        <w:ind w:left="1474" w:right="1416"/>
        <w:rPr>
          <w:rStyle w:val="FontStyle70"/>
          <w:rFonts w:ascii="Times New Roman" w:hAnsi="Times New Roman" w:cs="Times New Roman"/>
          <w:i w:val="0"/>
          <w:sz w:val="24"/>
          <w:szCs w:val="24"/>
        </w:rPr>
      </w:pPr>
      <w:r w:rsidRPr="002F1B1A">
        <w:rPr>
          <w:rStyle w:val="FontStyle70"/>
          <w:rFonts w:ascii="Times New Roman" w:hAnsi="Times New Roman" w:cs="Times New Roman"/>
          <w:i w:val="0"/>
          <w:sz w:val="24"/>
          <w:szCs w:val="24"/>
        </w:rPr>
        <w:t xml:space="preserve">СРЕДНЕГО (ПОЛНОГО) ОБЩЕГО ОБРАЗОВАНИЯ </w:t>
      </w:r>
      <w:r w:rsidR="00E603D4" w:rsidRPr="002F1B1A">
        <w:rPr>
          <w:rStyle w:val="FontStyle70"/>
          <w:rFonts w:ascii="Times New Roman" w:hAnsi="Times New Roman" w:cs="Times New Roman"/>
          <w:i w:val="0"/>
          <w:sz w:val="24"/>
          <w:szCs w:val="24"/>
        </w:rPr>
        <w:t xml:space="preserve"> </w:t>
      </w:r>
      <w:r w:rsidRPr="002F1B1A">
        <w:rPr>
          <w:rStyle w:val="FontStyle70"/>
          <w:rFonts w:ascii="Times New Roman" w:hAnsi="Times New Roman" w:cs="Times New Roman"/>
          <w:i w:val="0"/>
          <w:sz w:val="24"/>
          <w:szCs w:val="24"/>
        </w:rPr>
        <w:t>ПО</w:t>
      </w:r>
      <w:r w:rsidR="00E603D4" w:rsidRPr="002F1B1A">
        <w:rPr>
          <w:rStyle w:val="FontStyle70"/>
          <w:rFonts w:ascii="Times New Roman" w:hAnsi="Times New Roman" w:cs="Times New Roman"/>
          <w:i w:val="0"/>
          <w:sz w:val="24"/>
          <w:szCs w:val="24"/>
        </w:rPr>
        <w:t xml:space="preserve">  </w:t>
      </w:r>
      <w:r w:rsidRPr="002F1B1A">
        <w:rPr>
          <w:rStyle w:val="FontStyle70"/>
          <w:rFonts w:ascii="Times New Roman" w:hAnsi="Times New Roman" w:cs="Times New Roman"/>
          <w:i w:val="0"/>
          <w:sz w:val="24"/>
          <w:szCs w:val="24"/>
        </w:rPr>
        <w:t>ЛИТЕРАТУРЕ</w:t>
      </w:r>
    </w:p>
    <w:p w:rsidR="00F93AD4" w:rsidRPr="002F1B1A" w:rsidRDefault="00F93AD4" w:rsidP="00E603D4">
      <w:pPr>
        <w:pStyle w:val="Style3"/>
        <w:widowControl/>
        <w:spacing w:line="240" w:lineRule="auto"/>
        <w:ind w:left="581" w:right="1325"/>
        <w:rPr>
          <w:rFonts w:ascii="Times New Roman" w:hAnsi="Times New Roman" w:cs="Times New Roman"/>
        </w:rPr>
      </w:pPr>
    </w:p>
    <w:p w:rsidR="00E603D4" w:rsidRPr="002F1B1A" w:rsidRDefault="00F93AD4" w:rsidP="002F1B1A">
      <w:pPr>
        <w:pStyle w:val="Style3"/>
        <w:widowControl/>
        <w:spacing w:line="240" w:lineRule="auto"/>
        <w:ind w:left="581" w:right="1325"/>
        <w:jc w:val="center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БАЗОВЫЙ УРОВЕНЬ </w:t>
      </w:r>
      <w:r w:rsidR="00E603D4" w:rsidRPr="002F1B1A">
        <w:rPr>
          <w:rStyle w:val="FontStyle89"/>
          <w:sz w:val="24"/>
          <w:szCs w:val="24"/>
        </w:rPr>
        <w:t xml:space="preserve">                                                 </w:t>
      </w:r>
      <w:r w:rsidR="00406CEE" w:rsidRPr="002F1B1A">
        <w:rPr>
          <w:rStyle w:val="FontStyle89"/>
          <w:sz w:val="24"/>
          <w:szCs w:val="24"/>
        </w:rPr>
        <w:t xml:space="preserve">                         </w:t>
      </w:r>
      <w:r w:rsidR="002F1B1A">
        <w:rPr>
          <w:rStyle w:val="FontStyle89"/>
          <w:sz w:val="24"/>
          <w:szCs w:val="24"/>
        </w:rPr>
        <w:t xml:space="preserve">                                      </w:t>
      </w:r>
      <w:r w:rsidRPr="002F1B1A">
        <w:rPr>
          <w:rStyle w:val="FontStyle89"/>
          <w:sz w:val="24"/>
          <w:szCs w:val="24"/>
        </w:rPr>
        <w:t>ПОЯСНИТЕЛЬНАЯ ЗАПИСКА</w:t>
      </w:r>
    </w:p>
    <w:p w:rsidR="00F93AD4" w:rsidRPr="002F1B1A" w:rsidRDefault="00F93AD4" w:rsidP="002F1B1A">
      <w:pPr>
        <w:pStyle w:val="Style3"/>
        <w:widowControl/>
        <w:spacing w:line="240" w:lineRule="auto"/>
        <w:ind w:left="581" w:right="1325"/>
        <w:jc w:val="center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>Статус документа</w:t>
      </w:r>
    </w:p>
    <w:p w:rsidR="00F93AD4" w:rsidRPr="002F1B1A" w:rsidRDefault="00F93AD4" w:rsidP="00E603D4">
      <w:pPr>
        <w:pStyle w:val="Style4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по литературе составлена на осно</w:t>
      </w:r>
      <w:r w:rsidRPr="002F1B1A">
        <w:rPr>
          <w:rStyle w:val="FontStyle81"/>
          <w:sz w:val="24"/>
          <w:szCs w:val="24"/>
        </w:rPr>
        <w:softHyphen/>
        <w:t>ве федерального компонента государственного стандарта среднего (полного) общего образования на базовом уровне.</w:t>
      </w:r>
    </w:p>
    <w:p w:rsidR="00F93AD4" w:rsidRPr="002F1B1A" w:rsidRDefault="00F93AD4" w:rsidP="00E603D4">
      <w:pPr>
        <w:pStyle w:val="Style5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Примерная программа выполняет две основные функции: </w:t>
      </w:r>
      <w:r w:rsidRPr="002F1B1A">
        <w:rPr>
          <w:rStyle w:val="FontStyle81"/>
          <w:sz w:val="24"/>
          <w:szCs w:val="24"/>
          <w:u w:val="single"/>
        </w:rPr>
        <w:t>Информационно-методическая</w:t>
      </w:r>
      <w:r w:rsidRPr="002F1B1A">
        <w:rPr>
          <w:rStyle w:val="FontStyle81"/>
          <w:sz w:val="24"/>
          <w:szCs w:val="24"/>
        </w:rPr>
        <w:t xml:space="preserve"> функция позволяет всем участникам образовательного процесса получить представле</w:t>
      </w:r>
      <w:r w:rsidRPr="002F1B1A">
        <w:rPr>
          <w:rStyle w:val="FontStyle81"/>
          <w:sz w:val="24"/>
          <w:szCs w:val="24"/>
        </w:rPr>
        <w:softHyphen/>
        <w:t>ние о целях, содержании, общей стратегии обучения, воспита</w:t>
      </w:r>
      <w:r w:rsidRPr="002F1B1A">
        <w:rPr>
          <w:rStyle w:val="FontStyle81"/>
          <w:sz w:val="24"/>
          <w:szCs w:val="24"/>
        </w:rPr>
        <w:softHyphen/>
        <w:t>ния и развития учащихся средствами данного учебного пред</w:t>
      </w:r>
      <w:r w:rsidRPr="002F1B1A">
        <w:rPr>
          <w:rStyle w:val="FontStyle81"/>
          <w:sz w:val="24"/>
          <w:szCs w:val="24"/>
        </w:rPr>
        <w:softHyphen/>
        <w:t>мета.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  <w:u w:val="single"/>
        </w:rPr>
        <w:t>Организационно-планирующая</w:t>
      </w:r>
      <w:r w:rsidRPr="002F1B1A">
        <w:rPr>
          <w:rStyle w:val="FontStyle81"/>
          <w:sz w:val="24"/>
          <w:szCs w:val="24"/>
        </w:rPr>
        <w:t xml:space="preserve"> функция предусматрива</w:t>
      </w:r>
      <w:r w:rsidRPr="002F1B1A">
        <w:rPr>
          <w:rStyle w:val="FontStyle81"/>
          <w:sz w:val="24"/>
          <w:szCs w:val="24"/>
        </w:rPr>
        <w:softHyphen/>
        <w:t>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</w:t>
      </w:r>
      <w:r w:rsidRPr="002F1B1A">
        <w:rPr>
          <w:rStyle w:val="FontStyle81"/>
          <w:sz w:val="24"/>
          <w:szCs w:val="24"/>
        </w:rPr>
        <w:softHyphen/>
        <w:t>тельного наполнения промежуточной аттестации учащихся.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66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является ориентиром для состав</w:t>
      </w:r>
      <w:r w:rsidRPr="002F1B1A">
        <w:rPr>
          <w:rStyle w:val="FontStyle81"/>
          <w:sz w:val="24"/>
          <w:szCs w:val="24"/>
        </w:rPr>
        <w:softHyphen/>
        <w:t>ления авторских учебных программ и учебников, может ис</w:t>
      </w:r>
      <w:r w:rsidRPr="002F1B1A">
        <w:rPr>
          <w:rStyle w:val="FontStyle81"/>
          <w:sz w:val="24"/>
          <w:szCs w:val="24"/>
        </w:rPr>
        <w:softHyphen/>
        <w:t>пользоваться при тематическом планировании курса учителем. Примерная программа определяет инвариантную (обязатель</w:t>
      </w:r>
      <w:r w:rsidRPr="002F1B1A">
        <w:rPr>
          <w:rStyle w:val="FontStyle81"/>
          <w:sz w:val="24"/>
          <w:szCs w:val="24"/>
        </w:rPr>
        <w:softHyphen/>
        <w:t>ную) часть учебного курса, за пределами которого остается возможность авторского выбора вариативной составляющей содержания образования. При этом авторы учебных программ и учебников могут предложить собственный подход в части структурирования учебного материала, определения последо</w:t>
      </w:r>
      <w:r w:rsidRPr="002F1B1A">
        <w:rPr>
          <w:rStyle w:val="FontStyle81"/>
          <w:sz w:val="24"/>
          <w:szCs w:val="24"/>
        </w:rPr>
        <w:softHyphen/>
        <w:t>вательности изучения этого материала, а также путей форми</w:t>
      </w:r>
      <w:r w:rsidRPr="002F1B1A">
        <w:rPr>
          <w:rStyle w:val="FontStyle81"/>
          <w:sz w:val="24"/>
          <w:szCs w:val="24"/>
        </w:rPr>
        <w:softHyphen/>
        <w:t>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 не сковывая творческой инициативы учителей, предоставляет широкие возможности для реализации различ</w:t>
      </w:r>
      <w:r w:rsidRPr="002F1B1A">
        <w:rPr>
          <w:rStyle w:val="FontStyle81"/>
          <w:sz w:val="24"/>
          <w:szCs w:val="24"/>
        </w:rPr>
        <w:softHyphen/>
        <w:t>ных подходов к построению учебного курса.</w:t>
      </w:r>
    </w:p>
    <w:p w:rsidR="00F93AD4" w:rsidRPr="002F1B1A" w:rsidRDefault="00F93AD4" w:rsidP="00E603D4">
      <w:pPr>
        <w:pStyle w:val="Style7"/>
        <w:widowControl/>
        <w:ind w:left="581"/>
        <w:jc w:val="left"/>
        <w:rPr>
          <w:rFonts w:ascii="Times New Roman" w:hAnsi="Times New Roman" w:cs="Times New Roman"/>
        </w:rPr>
      </w:pPr>
    </w:p>
    <w:p w:rsidR="00F93AD4" w:rsidRPr="002F1B1A" w:rsidRDefault="00F93AD4" w:rsidP="002F1B1A">
      <w:pPr>
        <w:pStyle w:val="Style7"/>
        <w:widowControl/>
        <w:ind w:left="581"/>
        <w:jc w:val="center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>Структура документа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включает три раздела: поясни</w:t>
      </w:r>
      <w:r w:rsidRPr="002F1B1A">
        <w:rPr>
          <w:rStyle w:val="FontStyle81"/>
          <w:sz w:val="24"/>
          <w:szCs w:val="24"/>
        </w:rPr>
        <w:softHyphen/>
        <w:t>тельную записку; основное содержание с примерным распре</w:t>
      </w:r>
      <w:r w:rsidRPr="002F1B1A">
        <w:rPr>
          <w:rStyle w:val="FontStyle81"/>
          <w:sz w:val="24"/>
          <w:szCs w:val="24"/>
        </w:rPr>
        <w:softHyphen/>
        <w:t>делением учебных часов по разделам курса и рекомендуемую последовательность изучения тем и разделов; требования к уровню подготовки выпускников.</w:t>
      </w:r>
    </w:p>
    <w:p w:rsidR="00F93AD4" w:rsidRPr="002F1B1A" w:rsidRDefault="00F93AD4" w:rsidP="00E603D4">
      <w:pPr>
        <w:pStyle w:val="Style9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не распределяет учебный мате</w:t>
      </w:r>
      <w:r w:rsidRPr="002F1B1A">
        <w:rPr>
          <w:rStyle w:val="FontStyle81"/>
          <w:sz w:val="24"/>
          <w:szCs w:val="24"/>
        </w:rPr>
        <w:softHyphen/>
        <w:t>риал по отдельным классам: все содержание литературного образования разбито на разделы согласно этапам развития русской литературы, что соответствует принципу построения курса на историко-литературной основе. Примерная програм</w:t>
      </w:r>
      <w:r w:rsidRPr="002F1B1A">
        <w:rPr>
          <w:rStyle w:val="FontStyle81"/>
          <w:sz w:val="24"/>
          <w:szCs w:val="24"/>
        </w:rPr>
        <w:softHyphen/>
        <w:t>ма включает в себя перечень выдающихся произведений ху</w:t>
      </w:r>
      <w:r w:rsidRPr="002F1B1A">
        <w:rPr>
          <w:rStyle w:val="FontStyle81"/>
          <w:sz w:val="24"/>
          <w:szCs w:val="24"/>
        </w:rPr>
        <w:softHyphen/>
        <w:t>дожественной литературы с аннотациями к ним. Таким обра</w:t>
      </w:r>
      <w:r w:rsidRPr="002F1B1A">
        <w:rPr>
          <w:rStyle w:val="FontStyle81"/>
          <w:sz w:val="24"/>
          <w:szCs w:val="24"/>
        </w:rPr>
        <w:softHyphen/>
        <w:t>зом детализируется обязательный минимум содержания лите</w:t>
      </w:r>
      <w:r w:rsidRPr="002F1B1A">
        <w:rPr>
          <w:rStyle w:val="FontStyle81"/>
          <w:sz w:val="24"/>
          <w:szCs w:val="24"/>
        </w:rPr>
        <w:softHyphen/>
        <w:t>ратурного образования: указываются направления изучения творчества писателя, важнейшие аспекты анализа конкретного произведения (раскрывается идейно-художественная доминан</w:t>
      </w:r>
      <w:r w:rsidRPr="002F1B1A">
        <w:rPr>
          <w:rStyle w:val="FontStyle81"/>
          <w:sz w:val="24"/>
          <w:szCs w:val="24"/>
        </w:rPr>
        <w:softHyphen/>
        <w:t>та произведения); включаются историко-литературные сведе</w:t>
      </w:r>
      <w:r w:rsidRPr="002F1B1A">
        <w:rPr>
          <w:rStyle w:val="FontStyle81"/>
          <w:sz w:val="24"/>
          <w:szCs w:val="24"/>
        </w:rPr>
        <w:softHyphen/>
        <w:t>ния и теоретико-литературные понятия, помогающие освое</w:t>
      </w:r>
      <w:r w:rsidRPr="002F1B1A">
        <w:rPr>
          <w:rStyle w:val="FontStyle81"/>
          <w:sz w:val="24"/>
          <w:szCs w:val="24"/>
        </w:rPr>
        <w:softHyphen/>
        <w:t>нию литературного материала. Произведения малых эпичес</w:t>
      </w:r>
      <w:r w:rsidRPr="002F1B1A">
        <w:rPr>
          <w:rStyle w:val="FontStyle81"/>
          <w:sz w:val="24"/>
          <w:szCs w:val="24"/>
        </w:rPr>
        <w:softHyphen/>
        <w:t>ких жанров и лирические произведения чаще всего сопровож</w:t>
      </w:r>
      <w:r w:rsidRPr="002F1B1A">
        <w:rPr>
          <w:rStyle w:val="FontStyle81"/>
          <w:sz w:val="24"/>
          <w:szCs w:val="24"/>
        </w:rPr>
        <w:softHyphen/>
        <w:t>даются одной общей аннотацией.</w:t>
      </w:r>
    </w:p>
    <w:p w:rsidR="00F93AD4" w:rsidRPr="002F1B1A" w:rsidRDefault="00F93AD4" w:rsidP="00E603D4">
      <w:pPr>
        <w:pStyle w:val="Style10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Примерная программа состоит из двух частей: программа для школ с русским (родным) языком обучения и программа для </w:t>
      </w:r>
      <w:r w:rsidRPr="002F1B1A">
        <w:rPr>
          <w:rStyle w:val="FontStyle78"/>
          <w:sz w:val="24"/>
          <w:szCs w:val="24"/>
        </w:rPr>
        <w:t xml:space="preserve">школ с родным (нерусским) языком обучения. </w:t>
      </w:r>
      <w:r w:rsidRPr="002F1B1A">
        <w:rPr>
          <w:rStyle w:val="FontStyle81"/>
          <w:sz w:val="24"/>
          <w:szCs w:val="24"/>
        </w:rPr>
        <w:t>Обе части структурированы следующим образом: •   Литература первой половины XIX века</w:t>
      </w:r>
    </w:p>
    <w:p w:rsidR="00F93AD4" w:rsidRPr="002F1B1A" w:rsidRDefault="00F93AD4" w:rsidP="00E603D4">
      <w:pPr>
        <w:pStyle w:val="Style14"/>
        <w:widowControl/>
        <w:numPr>
          <w:ilvl w:val="0"/>
          <w:numId w:val="1"/>
        </w:numPr>
        <w:tabs>
          <w:tab w:val="left" w:pos="355"/>
        </w:tabs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Литература второй половины XIX века.</w:t>
      </w:r>
    </w:p>
    <w:p w:rsidR="00F93AD4" w:rsidRPr="002F1B1A" w:rsidRDefault="00F93AD4" w:rsidP="00E603D4">
      <w:pPr>
        <w:pStyle w:val="Style14"/>
        <w:widowControl/>
        <w:numPr>
          <w:ilvl w:val="0"/>
          <w:numId w:val="1"/>
        </w:numPr>
        <w:tabs>
          <w:tab w:val="left" w:pos="355"/>
        </w:tabs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Литература первой половины XX века</w:t>
      </w:r>
    </w:p>
    <w:p w:rsidR="00F93AD4" w:rsidRPr="002F1B1A" w:rsidRDefault="00F93AD4" w:rsidP="00E603D4">
      <w:pPr>
        <w:pStyle w:val="Style14"/>
        <w:widowControl/>
        <w:numPr>
          <w:ilvl w:val="0"/>
          <w:numId w:val="1"/>
        </w:numPr>
        <w:tabs>
          <w:tab w:val="left" w:pos="355"/>
        </w:tabs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Литература второй половины </w:t>
      </w:r>
      <w:r w:rsidRPr="002F1B1A">
        <w:rPr>
          <w:rStyle w:val="FontStyle81"/>
          <w:sz w:val="24"/>
          <w:szCs w:val="24"/>
          <w:lang w:val="en-US"/>
        </w:rPr>
        <w:t xml:space="preserve">XX </w:t>
      </w:r>
      <w:r w:rsidRPr="002F1B1A">
        <w:rPr>
          <w:rStyle w:val="FontStyle81"/>
          <w:sz w:val="24"/>
          <w:szCs w:val="24"/>
        </w:rPr>
        <w:t>века</w:t>
      </w:r>
    </w:p>
    <w:p w:rsidR="00F93AD4" w:rsidRPr="002F1B1A" w:rsidRDefault="00F93AD4" w:rsidP="00E603D4">
      <w:pPr>
        <w:pStyle w:val="Style9"/>
        <w:widowControl/>
        <w:spacing w:line="240" w:lineRule="auto"/>
        <w:ind w:firstLine="71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Произведения литературы народов России и зарубеж</w:t>
      </w:r>
      <w:r w:rsidRPr="002F1B1A">
        <w:rPr>
          <w:rStyle w:val="FontStyle81"/>
          <w:sz w:val="24"/>
          <w:szCs w:val="24"/>
        </w:rPr>
        <w:softHyphen/>
        <w:t>ной литературы изучаются в связи с русской литературой.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Теоретико-литературные понятия предложены в про</w:t>
      </w:r>
      <w:r w:rsidRPr="002F1B1A">
        <w:rPr>
          <w:rStyle w:val="FontStyle81"/>
          <w:sz w:val="24"/>
          <w:szCs w:val="24"/>
        </w:rPr>
        <w:softHyphen/>
        <w:t>грамме, как и в образовательном стандарте, в виде самостоя</w:t>
      </w:r>
      <w:r w:rsidRPr="002F1B1A">
        <w:rPr>
          <w:rStyle w:val="FontStyle81"/>
          <w:sz w:val="24"/>
          <w:szCs w:val="24"/>
        </w:rPr>
        <w:softHyphen/>
        <w:t xml:space="preserve">тельной рубрики, в отдельных случаях включены в аннотации к </w:t>
      </w:r>
      <w:r w:rsidRPr="002F1B1A">
        <w:rPr>
          <w:rStyle w:val="FontStyle81"/>
          <w:sz w:val="24"/>
          <w:szCs w:val="24"/>
        </w:rPr>
        <w:lastRenderedPageBreak/>
        <w:t>предлагаемым для изучения произведениям и рассматрива</w:t>
      </w:r>
      <w:r w:rsidRPr="002F1B1A">
        <w:rPr>
          <w:rStyle w:val="FontStyle81"/>
          <w:sz w:val="24"/>
          <w:szCs w:val="24"/>
        </w:rPr>
        <w:softHyphen/>
        <w:t>ются в процессе изучения конкретных литературных произве</w:t>
      </w:r>
      <w:r w:rsidRPr="002F1B1A">
        <w:rPr>
          <w:rStyle w:val="FontStyle81"/>
          <w:sz w:val="24"/>
          <w:szCs w:val="24"/>
        </w:rPr>
        <w:softHyphen/>
        <w:t>дений.</w:t>
      </w:r>
    </w:p>
    <w:p w:rsidR="00F93AD4" w:rsidRPr="002F1B1A" w:rsidRDefault="00F93AD4" w:rsidP="00E603D4">
      <w:pPr>
        <w:pStyle w:val="Style5"/>
        <w:widowControl/>
        <w:spacing w:line="240" w:lineRule="auto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Общая характеристика учебного предмета Литература </w:t>
      </w:r>
      <w:r w:rsidRPr="002F1B1A">
        <w:rPr>
          <w:rStyle w:val="FontStyle81"/>
          <w:sz w:val="24"/>
          <w:szCs w:val="24"/>
        </w:rPr>
        <w:t>- базовая учебная дисциплина, формирую</w:t>
      </w:r>
      <w:r w:rsidRPr="002F1B1A">
        <w:rPr>
          <w:rStyle w:val="FontStyle81"/>
          <w:sz w:val="24"/>
          <w:szCs w:val="24"/>
        </w:rPr>
        <w:softHyphen/>
        <w:t>щая духовный облик и нравственные ориентиры молодого по</w:t>
      </w:r>
      <w:r w:rsidRPr="002F1B1A">
        <w:rPr>
          <w:rStyle w:val="FontStyle81"/>
          <w:sz w:val="24"/>
          <w:szCs w:val="24"/>
        </w:rPr>
        <w:softHyphen/>
        <w:t>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</w:t>
      </w:r>
      <w:r w:rsidRPr="002F1B1A">
        <w:rPr>
          <w:rStyle w:val="FontStyle81"/>
          <w:sz w:val="24"/>
          <w:szCs w:val="24"/>
        </w:rPr>
        <w:softHyphen/>
        <w:t>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66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Изучение литературы на базовом уровне сохраняет фун</w:t>
      </w:r>
      <w:r w:rsidRPr="002F1B1A">
        <w:rPr>
          <w:rStyle w:val="FontStyle81"/>
          <w:sz w:val="24"/>
          <w:szCs w:val="24"/>
        </w:rPr>
        <w:softHyphen/>
        <w:t>даментальную основу курса, систематизирует представления учащихся об историческом развитии литературы, позволяет учащимся глубоко и разносторонне осознать диалог классиче</w:t>
      </w:r>
      <w:r w:rsidRPr="002F1B1A">
        <w:rPr>
          <w:rStyle w:val="FontStyle81"/>
          <w:sz w:val="24"/>
          <w:szCs w:val="24"/>
        </w:rPr>
        <w:softHyphen/>
        <w:t>ской и современной литературы. Курс строится с опорой на текстуальное изучение художественных произведений, решает задачи формирования читательских умений, развития культу</w:t>
      </w:r>
      <w:r w:rsidRPr="002F1B1A">
        <w:rPr>
          <w:rStyle w:val="FontStyle81"/>
          <w:sz w:val="24"/>
          <w:szCs w:val="24"/>
        </w:rPr>
        <w:softHyphen/>
        <w:t>ры устной и письменной речи.</w:t>
      </w:r>
    </w:p>
    <w:p w:rsidR="00F93AD4" w:rsidRPr="002F1B1A" w:rsidRDefault="00F93AD4" w:rsidP="00E603D4">
      <w:pPr>
        <w:pStyle w:val="Style13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среднего (полного) общего образо</w:t>
      </w:r>
      <w:r w:rsidRPr="002F1B1A">
        <w:rPr>
          <w:rStyle w:val="FontStyle81"/>
          <w:sz w:val="24"/>
          <w:szCs w:val="24"/>
        </w:rPr>
        <w:softHyphen/>
        <w:t>вания сохраняет преемственность с Примерной программой для основной школы, опирается на традицию изучения худо</w:t>
      </w:r>
      <w:r w:rsidRPr="002F1B1A">
        <w:rPr>
          <w:rStyle w:val="FontStyle81"/>
          <w:sz w:val="24"/>
          <w:szCs w:val="24"/>
        </w:rPr>
        <w:softHyphen/>
        <w:t>жественного произведения как незаменимого источника мыс</w:t>
      </w:r>
      <w:r w:rsidRPr="002F1B1A">
        <w:rPr>
          <w:rStyle w:val="FontStyle81"/>
          <w:sz w:val="24"/>
          <w:szCs w:val="24"/>
        </w:rPr>
        <w:softHyphen/>
        <w:t>лей и переживаний читателя, как основы эмоционального и интеллектуального развития личности школьника. Приобще</w:t>
      </w:r>
      <w:r w:rsidRPr="002F1B1A">
        <w:rPr>
          <w:rStyle w:val="FontStyle81"/>
          <w:sz w:val="24"/>
          <w:szCs w:val="24"/>
        </w:rPr>
        <w:softHyphen/>
        <w:t>ние старшеклассников к богатствам отечественной и мировой художественной литературы позволяет формировать духов</w:t>
      </w:r>
      <w:r w:rsidRPr="002F1B1A">
        <w:rPr>
          <w:rStyle w:val="FontStyle81"/>
          <w:sz w:val="24"/>
          <w:szCs w:val="24"/>
        </w:rPr>
        <w:softHyphen/>
        <w:t>ный облик и нравственные ориентиры молодого поколения, развивать эстетический вкус и литературные способности учащихся, воспитывать любовь и привычку к чтению.</w:t>
      </w:r>
    </w:p>
    <w:p w:rsidR="00F93AD4" w:rsidRPr="002F1B1A" w:rsidRDefault="00F93AD4" w:rsidP="00E603D4">
      <w:pPr>
        <w:pStyle w:val="Style13"/>
        <w:widowControl/>
        <w:spacing w:line="240" w:lineRule="auto"/>
        <w:ind w:firstLine="307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Основными критериями отбора художественных произве</w:t>
      </w:r>
      <w:r w:rsidRPr="002F1B1A">
        <w:rPr>
          <w:rStyle w:val="FontStyle81"/>
          <w:sz w:val="24"/>
          <w:szCs w:val="24"/>
        </w:rPr>
        <w:softHyphen/>
        <w:t>дений для изучения в школе являются их высокая художест</w:t>
      </w:r>
      <w:r w:rsidRPr="002F1B1A">
        <w:rPr>
          <w:rStyle w:val="FontStyle81"/>
          <w:sz w:val="24"/>
          <w:szCs w:val="24"/>
        </w:rPr>
        <w:softHyphen/>
        <w:t>венная ценность, гуманистическая направленность, позитив</w:t>
      </w:r>
      <w:r w:rsidRPr="002F1B1A">
        <w:rPr>
          <w:rStyle w:val="FontStyle81"/>
          <w:sz w:val="24"/>
          <w:szCs w:val="24"/>
        </w:rPr>
        <w:softHyphen/>
        <w:t>ное влияние на личность ученика, соответствие задачам его развития и возрастным особенностям, а также культурно-исторические традиции и богатый опыт отечественного обра</w:t>
      </w:r>
      <w:r w:rsidRPr="002F1B1A">
        <w:rPr>
          <w:rStyle w:val="FontStyle81"/>
          <w:sz w:val="24"/>
          <w:szCs w:val="24"/>
        </w:rPr>
        <w:softHyphen/>
        <w:t>зования.</w:t>
      </w:r>
    </w:p>
    <w:p w:rsidR="00F93AD4" w:rsidRPr="002F1B1A" w:rsidRDefault="00F93AD4" w:rsidP="00E603D4">
      <w:pPr>
        <w:pStyle w:val="Style28"/>
        <w:widowControl/>
        <w:spacing w:line="240" w:lineRule="auto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Изучение литературы в старшей школе на базовом уровне направлено на достижение следующих целей: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71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воспитание </w:t>
      </w:r>
      <w:r w:rsidRPr="002F1B1A">
        <w:rPr>
          <w:rStyle w:val="FontStyle91"/>
          <w:sz w:val="24"/>
          <w:szCs w:val="24"/>
        </w:rPr>
        <w:t>духовно развитой личности, готовой к самопо</w:t>
      </w:r>
      <w:r w:rsidRPr="002F1B1A">
        <w:rPr>
          <w:rStyle w:val="FontStyle91"/>
          <w:sz w:val="24"/>
          <w:szCs w:val="24"/>
        </w:rPr>
        <w:softHyphen/>
        <w:t>знанию и самосовершенствованию, способной к созидатель</w:t>
      </w:r>
      <w:r w:rsidRPr="002F1B1A">
        <w:rPr>
          <w:rStyle w:val="FontStyle91"/>
          <w:sz w:val="24"/>
          <w:szCs w:val="24"/>
        </w:rPr>
        <w:softHyphen/>
        <w:t>ной деятельности в современном мире; формирование гумани</w:t>
      </w:r>
      <w:r w:rsidRPr="002F1B1A">
        <w:rPr>
          <w:rStyle w:val="FontStyle91"/>
          <w:sz w:val="24"/>
          <w:szCs w:val="24"/>
        </w:rPr>
        <w:softHyphen/>
        <w:t>стического мировоззрения, национального самосознания, гра</w:t>
      </w:r>
      <w:r w:rsidRPr="002F1B1A">
        <w:rPr>
          <w:rStyle w:val="FontStyle91"/>
          <w:sz w:val="24"/>
          <w:szCs w:val="24"/>
        </w:rPr>
        <w:softHyphen/>
        <w:t>жданской позиции, чувства патриотизма, любви и уважения к литературе и ценностям отечественной культуры;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91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развитие </w:t>
      </w:r>
      <w:r w:rsidRPr="002F1B1A">
        <w:rPr>
          <w:rStyle w:val="FontStyle91"/>
          <w:sz w:val="24"/>
          <w:szCs w:val="24"/>
        </w:rPr>
        <w:t>представлений о специфике литературы в ряду дру</w:t>
      </w:r>
      <w:r w:rsidRPr="002F1B1A">
        <w:rPr>
          <w:rStyle w:val="FontStyle91"/>
          <w:sz w:val="24"/>
          <w:szCs w:val="24"/>
        </w:rPr>
        <w:softHyphen/>
        <w:t>гих искусств; культуры читательского восприятия художест</w:t>
      </w:r>
      <w:r w:rsidRPr="002F1B1A">
        <w:rPr>
          <w:rStyle w:val="FontStyle91"/>
          <w:sz w:val="24"/>
          <w:szCs w:val="24"/>
        </w:rPr>
        <w:softHyphen/>
        <w:t>венного текста, понимания авторской позиции, исторической и эстетической обусловленности литературного процесса; об</w:t>
      </w:r>
      <w:r w:rsidRPr="002F1B1A">
        <w:rPr>
          <w:rStyle w:val="FontStyle91"/>
          <w:sz w:val="24"/>
          <w:szCs w:val="24"/>
        </w:rPr>
        <w:softHyphen/>
        <w:t>разного и аналитического мышления, эстетических и творче</w:t>
      </w:r>
      <w:r w:rsidRPr="002F1B1A">
        <w:rPr>
          <w:rStyle w:val="FontStyle91"/>
          <w:sz w:val="24"/>
          <w:szCs w:val="24"/>
        </w:rPr>
        <w:softHyphen/>
        <w:t>ских способностей учащихся, читательских интересов, худо</w:t>
      </w:r>
      <w:r w:rsidRPr="002F1B1A">
        <w:rPr>
          <w:rStyle w:val="FontStyle91"/>
          <w:sz w:val="24"/>
          <w:szCs w:val="24"/>
        </w:rPr>
        <w:softHyphen/>
        <w:t>жественного вкуса; устной и письменной речи учащихся;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7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освоение </w:t>
      </w:r>
      <w:r w:rsidRPr="002F1B1A">
        <w:rPr>
          <w:rStyle w:val="FontStyle91"/>
          <w:sz w:val="24"/>
          <w:szCs w:val="24"/>
        </w:rPr>
        <w:t>текстов художественных произведений в единстве содержания и формы, основных историко-литературных све</w:t>
      </w:r>
      <w:r w:rsidRPr="002F1B1A">
        <w:rPr>
          <w:rStyle w:val="FontStyle91"/>
          <w:sz w:val="24"/>
          <w:szCs w:val="24"/>
        </w:rPr>
        <w:softHyphen/>
        <w:t>дений и теоретико-литературных понятий; формирование об</w:t>
      </w:r>
      <w:r w:rsidRPr="002F1B1A">
        <w:rPr>
          <w:rStyle w:val="FontStyle91"/>
          <w:sz w:val="24"/>
          <w:szCs w:val="24"/>
        </w:rPr>
        <w:softHyphen/>
        <w:t>щего представления об историко-литературном процессе;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7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совершенствование умений </w:t>
      </w:r>
      <w:r w:rsidRPr="002F1B1A">
        <w:rPr>
          <w:rStyle w:val="FontStyle91"/>
          <w:sz w:val="24"/>
          <w:szCs w:val="24"/>
        </w:rPr>
        <w:t>анализа и интерпретации лите</w:t>
      </w:r>
      <w:r w:rsidRPr="002F1B1A">
        <w:rPr>
          <w:rStyle w:val="FontStyle91"/>
          <w:sz w:val="24"/>
          <w:szCs w:val="24"/>
        </w:rPr>
        <w:softHyphen/>
        <w:t>ратурного произведения как художественного целого в его ис</w:t>
      </w:r>
      <w:r w:rsidRPr="002F1B1A">
        <w:rPr>
          <w:rStyle w:val="FontStyle91"/>
          <w:sz w:val="24"/>
          <w:szCs w:val="24"/>
        </w:rPr>
        <w:softHyphen/>
        <w:t>торико-литературной обусловленности с использованием тео</w:t>
      </w:r>
      <w:r w:rsidRPr="002F1B1A">
        <w:rPr>
          <w:rStyle w:val="FontStyle91"/>
          <w:sz w:val="24"/>
          <w:szCs w:val="24"/>
        </w:rPr>
        <w:softHyphen/>
        <w:t>ретико-литературных знаний; написания сочинений различ</w:t>
      </w:r>
      <w:r w:rsidRPr="002F1B1A">
        <w:rPr>
          <w:rStyle w:val="FontStyle91"/>
          <w:sz w:val="24"/>
          <w:szCs w:val="24"/>
        </w:rPr>
        <w:softHyphen/>
        <w:t>ных типов; поиска, систематизации и использования необхо</w:t>
      </w:r>
      <w:r w:rsidRPr="002F1B1A">
        <w:rPr>
          <w:rStyle w:val="FontStyle91"/>
          <w:sz w:val="24"/>
          <w:szCs w:val="24"/>
        </w:rPr>
        <w:softHyphen/>
        <w:t>димой информации, в том числе в сети Интернета.</w:t>
      </w:r>
    </w:p>
    <w:p w:rsidR="00F93AD4" w:rsidRPr="002F1B1A" w:rsidRDefault="00F93AD4" w:rsidP="00E603D4">
      <w:pPr>
        <w:pStyle w:val="Style35"/>
        <w:widowControl/>
        <w:ind w:left="576"/>
        <w:jc w:val="left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>Место предмета в базисном учебном плане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Федеральный базисный учебный план для образователь</w:t>
      </w:r>
      <w:r w:rsidRPr="002F1B1A">
        <w:rPr>
          <w:rStyle w:val="FontStyle81"/>
          <w:sz w:val="24"/>
          <w:szCs w:val="24"/>
        </w:rPr>
        <w:softHyphen/>
        <w:t xml:space="preserve">ных учреждений Российской Федерации отводит </w:t>
      </w:r>
      <w:r w:rsidRPr="002F1B1A">
        <w:rPr>
          <w:rStyle w:val="FontStyle73"/>
          <w:sz w:val="24"/>
          <w:szCs w:val="24"/>
        </w:rPr>
        <w:t xml:space="preserve">210 </w:t>
      </w:r>
      <w:r w:rsidRPr="002F1B1A">
        <w:rPr>
          <w:rStyle w:val="FontStyle81"/>
          <w:sz w:val="24"/>
          <w:szCs w:val="24"/>
        </w:rPr>
        <w:t xml:space="preserve">часов для обязательного изучения учебного предмета "Литература на этапе среднего (полного) общего образования. В </w:t>
      </w:r>
      <w:r w:rsidRPr="002F1B1A">
        <w:rPr>
          <w:rStyle w:val="FontStyle81"/>
          <w:sz w:val="24"/>
          <w:szCs w:val="24"/>
          <w:lang w:val="en-US"/>
        </w:rPr>
        <w:t>X</w:t>
      </w:r>
      <w:r w:rsidRPr="002F1B1A">
        <w:rPr>
          <w:rStyle w:val="FontStyle81"/>
          <w:sz w:val="24"/>
          <w:szCs w:val="24"/>
        </w:rPr>
        <w:t xml:space="preserve"> - </w:t>
      </w:r>
      <w:r w:rsidRPr="002F1B1A">
        <w:rPr>
          <w:rStyle w:val="FontStyle81"/>
          <w:sz w:val="24"/>
          <w:szCs w:val="24"/>
          <w:lang w:val="en-US"/>
        </w:rPr>
        <w:t>XI</w:t>
      </w:r>
      <w:r w:rsidRPr="002F1B1A">
        <w:rPr>
          <w:rStyle w:val="FontStyle81"/>
          <w:sz w:val="24"/>
          <w:szCs w:val="24"/>
        </w:rPr>
        <w:t xml:space="preserve"> клас</w:t>
      </w:r>
      <w:r w:rsidRPr="002F1B1A">
        <w:rPr>
          <w:rStyle w:val="FontStyle81"/>
          <w:sz w:val="24"/>
          <w:szCs w:val="24"/>
        </w:rPr>
        <w:softHyphen/>
        <w:t>сах выделяется по 105 часов (из расчета 3 учебных часа в не</w:t>
      </w:r>
      <w:r w:rsidRPr="002F1B1A">
        <w:rPr>
          <w:rStyle w:val="FontStyle81"/>
          <w:sz w:val="24"/>
          <w:szCs w:val="24"/>
        </w:rPr>
        <w:softHyphen/>
        <w:t>делю).</w:t>
      </w:r>
    </w:p>
    <w:p w:rsidR="00F93AD4" w:rsidRPr="002F1B1A" w:rsidRDefault="00F93AD4" w:rsidP="00E603D4">
      <w:pPr>
        <w:pStyle w:val="Style4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lastRenderedPageBreak/>
        <w:t>В примерной программе расписано 180 учебных часов, предусмотренный резерв свободного учебного времени со</w:t>
      </w:r>
      <w:r w:rsidRPr="002F1B1A">
        <w:rPr>
          <w:rStyle w:val="FontStyle81"/>
          <w:sz w:val="24"/>
          <w:szCs w:val="24"/>
        </w:rPr>
        <w:softHyphen/>
        <w:t>ставляет 30 учебных часов (или 14%) для реализации автор</w:t>
      </w:r>
      <w:r w:rsidRPr="002F1B1A">
        <w:rPr>
          <w:rStyle w:val="FontStyle81"/>
          <w:sz w:val="24"/>
          <w:szCs w:val="24"/>
        </w:rPr>
        <w:softHyphen/>
        <w:t>ских подходов, использования разнообразных форм организа</w:t>
      </w:r>
      <w:r w:rsidRPr="002F1B1A">
        <w:rPr>
          <w:rStyle w:val="FontStyle81"/>
          <w:sz w:val="24"/>
          <w:szCs w:val="24"/>
        </w:rPr>
        <w:softHyphen/>
        <w:t>ции учебного процесса, внедрения современных методов обу</w:t>
      </w:r>
      <w:r w:rsidRPr="002F1B1A">
        <w:rPr>
          <w:rStyle w:val="FontStyle81"/>
          <w:sz w:val="24"/>
          <w:szCs w:val="24"/>
        </w:rPr>
        <w:softHyphen/>
        <w:t>чения и педагогических технологий. Указанные в программе часы, отведенные на изучение творчества того или иного писа</w:t>
      </w:r>
      <w:r w:rsidRPr="002F1B1A">
        <w:rPr>
          <w:rStyle w:val="FontStyle81"/>
          <w:sz w:val="24"/>
          <w:szCs w:val="24"/>
        </w:rPr>
        <w:softHyphen/>
        <w:t>теля, предполагают возможность включения, кроме названных в программе, и других эстетически значимых произведений, если это не входит в противоречие с принципом доступности и не приводит к перегрузке учащихся.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66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 составлении планирования уроков необходимо пре</w:t>
      </w:r>
      <w:r w:rsidRPr="002F1B1A">
        <w:rPr>
          <w:rStyle w:val="FontStyle81"/>
          <w:sz w:val="24"/>
          <w:szCs w:val="24"/>
        </w:rPr>
        <w:softHyphen/>
        <w:t>дусмотреть в рамках отведенного времени часы на развитие письменной речи учащихся.</w:t>
      </w:r>
    </w:p>
    <w:p w:rsidR="00F93AD4" w:rsidRPr="002F1B1A" w:rsidRDefault="00F93AD4" w:rsidP="00E603D4">
      <w:pPr>
        <w:pStyle w:val="Style39"/>
        <w:widowControl/>
        <w:spacing w:line="240" w:lineRule="auto"/>
        <w:jc w:val="both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39"/>
        <w:widowControl/>
        <w:spacing w:line="240" w:lineRule="auto"/>
        <w:jc w:val="both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39"/>
        <w:widowControl/>
        <w:spacing w:line="240" w:lineRule="auto"/>
        <w:jc w:val="both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39"/>
        <w:widowControl/>
        <w:spacing w:line="240" w:lineRule="auto"/>
        <w:jc w:val="center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>Общеучебные умения, навыки и способы деятельно</w:t>
      </w:r>
      <w:r w:rsidRPr="002F1B1A">
        <w:rPr>
          <w:rStyle w:val="FontStyle89"/>
          <w:sz w:val="24"/>
          <w:szCs w:val="24"/>
        </w:rPr>
        <w:softHyphen/>
        <w:t>сти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компетенций. В этом на</w:t>
      </w:r>
      <w:r w:rsidRPr="002F1B1A">
        <w:rPr>
          <w:rStyle w:val="FontStyle81"/>
          <w:sz w:val="24"/>
          <w:szCs w:val="24"/>
        </w:rPr>
        <w:softHyphen/>
        <w:t>правлении приоритетами для учебного предмета "Литература" на этапе среднего (полного) общего образования являются: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поиск и выделение значимых функциональных связей и отношений между частями целого, выделение характерных причинно-следственных связей;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firstLine="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сравнение, сопоставление, классификация;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firstLine="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самостоятельное выполнение различных творческих работ;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способность устно и письменно передавать содержание текста в сжатом или развернутом виде;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осознанное беглое чтение, проведение информационно-смыслового анализа текста, использование различных ви</w:t>
      </w:r>
      <w:r w:rsidRPr="002F1B1A">
        <w:rPr>
          <w:rStyle w:val="FontStyle81"/>
          <w:sz w:val="24"/>
          <w:szCs w:val="24"/>
        </w:rPr>
        <w:softHyphen/>
        <w:t>дов чтения (ознакомительное, просмотровое, поисковое и</w:t>
      </w:r>
    </w:p>
    <w:p w:rsidR="00F93AD4" w:rsidRPr="002F1B1A" w:rsidRDefault="00F93AD4" w:rsidP="00E603D4">
      <w:pPr>
        <w:pStyle w:val="Style5"/>
        <w:widowControl/>
        <w:spacing w:line="240" w:lineRule="auto"/>
        <w:ind w:left="365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др.);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владение монологической и диалогической речью, умение перефразировать мысль, выбор и использование вырази</w:t>
      </w:r>
      <w:r w:rsidRPr="002F1B1A">
        <w:rPr>
          <w:rStyle w:val="FontStyle81"/>
          <w:sz w:val="24"/>
          <w:szCs w:val="24"/>
        </w:rPr>
        <w:softHyphen/>
        <w:t>тельных средств языка и знаковых систем (текст, таблица, схема, аудиовизуальный ряд и др.) в соответствии с ком</w:t>
      </w:r>
      <w:r w:rsidRPr="002F1B1A">
        <w:rPr>
          <w:rStyle w:val="FontStyle81"/>
          <w:sz w:val="24"/>
          <w:szCs w:val="24"/>
        </w:rPr>
        <w:softHyphen/>
        <w:t>муникативной задачей;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firstLine="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составление плана, тезисов, конспекта;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подбор аргументов, формулирование выводов, отражение в устной или письменной форме результатов своей деятель</w:t>
      </w:r>
      <w:r w:rsidRPr="002F1B1A">
        <w:rPr>
          <w:rStyle w:val="FontStyle81"/>
          <w:sz w:val="24"/>
          <w:szCs w:val="24"/>
        </w:rPr>
        <w:softHyphen/>
        <w:t>ности;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использование для решения познавательных и коммуника</w:t>
      </w:r>
      <w:r w:rsidRPr="002F1B1A">
        <w:rPr>
          <w:rStyle w:val="FontStyle81"/>
          <w:sz w:val="24"/>
          <w:szCs w:val="24"/>
        </w:rPr>
        <w:softHyphen/>
        <w:t>тивных задач различных источников информации, включая энциклопедии, словари, Интернет-ресурсы и др. базы дан</w:t>
      </w:r>
      <w:r w:rsidRPr="002F1B1A">
        <w:rPr>
          <w:rStyle w:val="FontStyle81"/>
          <w:sz w:val="24"/>
          <w:szCs w:val="24"/>
        </w:rPr>
        <w:softHyphen/>
        <w:t>ных;</w:t>
      </w:r>
    </w:p>
    <w:p w:rsidR="00F93AD4" w:rsidRPr="002F1B1A" w:rsidRDefault="00F93AD4" w:rsidP="00E603D4">
      <w:pPr>
        <w:pStyle w:val="Style40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самостоятельная организация учебной деятельности, вла</w:t>
      </w:r>
      <w:r w:rsidRPr="002F1B1A">
        <w:rPr>
          <w:rStyle w:val="FontStyle81"/>
          <w:sz w:val="24"/>
          <w:szCs w:val="24"/>
        </w:rPr>
        <w:softHyphen/>
        <w:t>дение навыками контроля и оценки своей деятельности, осознанное определение сферы своих интересов и возмож</w:t>
      </w:r>
      <w:r w:rsidRPr="002F1B1A">
        <w:rPr>
          <w:rStyle w:val="FontStyle81"/>
          <w:sz w:val="24"/>
          <w:szCs w:val="24"/>
        </w:rPr>
        <w:softHyphen/>
        <w:t>ностей.</w:t>
      </w:r>
    </w:p>
    <w:p w:rsidR="00F93AD4" w:rsidRPr="002F1B1A" w:rsidRDefault="00F93AD4" w:rsidP="00E603D4">
      <w:pPr>
        <w:pStyle w:val="Style7"/>
        <w:widowControl/>
        <w:ind w:left="576"/>
        <w:jc w:val="left"/>
        <w:rPr>
          <w:rFonts w:ascii="Times New Roman" w:hAnsi="Times New Roman" w:cs="Times New Roman"/>
        </w:rPr>
      </w:pPr>
    </w:p>
    <w:p w:rsidR="00F93AD4" w:rsidRPr="002F1B1A" w:rsidRDefault="00E603D4" w:rsidP="00E603D4">
      <w:pPr>
        <w:pStyle w:val="Style7"/>
        <w:widowControl/>
        <w:ind w:left="576"/>
        <w:jc w:val="left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                                       </w:t>
      </w:r>
      <w:r w:rsidR="00F93AD4" w:rsidRPr="002F1B1A">
        <w:rPr>
          <w:rStyle w:val="FontStyle89"/>
          <w:sz w:val="24"/>
          <w:szCs w:val="24"/>
        </w:rPr>
        <w:t>Результаты обучения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71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Результаты изучения курса «Литература» приведены в разделе «Требования к уровню подготовки выпускников», ко</w:t>
      </w:r>
      <w:r w:rsidRPr="002F1B1A">
        <w:rPr>
          <w:rStyle w:val="FontStyle81"/>
          <w:sz w:val="24"/>
          <w:szCs w:val="24"/>
        </w:rPr>
        <w:softHyphen/>
        <w:t>торый полностью соответствует стандарту. Требования на</w:t>
      </w:r>
      <w:r w:rsidRPr="002F1B1A">
        <w:rPr>
          <w:rStyle w:val="FontStyle81"/>
          <w:sz w:val="24"/>
          <w:szCs w:val="24"/>
        </w:rPr>
        <w:softHyphen/>
        <w:t>правлены на реализацию деятельностного, практико- и лично-стно ориентированного подходов; освоение учащимися интел</w:t>
      </w:r>
      <w:r w:rsidRPr="002F1B1A">
        <w:rPr>
          <w:rStyle w:val="FontStyle81"/>
          <w:sz w:val="24"/>
          <w:szCs w:val="24"/>
        </w:rPr>
        <w:softHyphen/>
        <w:t>лектуальной и практической деятельности; овладение знания</w:t>
      </w:r>
      <w:r w:rsidRPr="002F1B1A">
        <w:rPr>
          <w:rStyle w:val="FontStyle81"/>
          <w:sz w:val="24"/>
          <w:szCs w:val="24"/>
        </w:rPr>
        <w:softHyphen/>
        <w:t>ми и умениями, востребованными в повседневной жизни, по</w:t>
      </w:r>
      <w:r w:rsidRPr="002F1B1A">
        <w:rPr>
          <w:rStyle w:val="FontStyle81"/>
          <w:sz w:val="24"/>
          <w:szCs w:val="24"/>
        </w:rPr>
        <w:softHyphen/>
        <w:t>зволяющими ориентироваться в окружающем мире, значимы</w:t>
      </w:r>
      <w:r w:rsidRPr="002F1B1A">
        <w:rPr>
          <w:rStyle w:val="FontStyle81"/>
          <w:sz w:val="24"/>
          <w:szCs w:val="24"/>
        </w:rPr>
        <w:softHyphen/>
        <w:t>ми для сохранения окружающей среды и собственного здоро</w:t>
      </w:r>
      <w:r w:rsidRPr="002F1B1A">
        <w:rPr>
          <w:rStyle w:val="FontStyle81"/>
          <w:sz w:val="24"/>
          <w:szCs w:val="24"/>
        </w:rPr>
        <w:softHyphen/>
        <w:t>вья.</w:t>
      </w:r>
    </w:p>
    <w:p w:rsidR="00F93AD4" w:rsidRPr="002F1B1A" w:rsidRDefault="00F93AD4" w:rsidP="00E603D4">
      <w:pPr>
        <w:pStyle w:val="Style4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Рубрика </w:t>
      </w:r>
      <w:r w:rsidRPr="002F1B1A">
        <w:rPr>
          <w:rStyle w:val="FontStyle79"/>
          <w:sz w:val="24"/>
          <w:szCs w:val="24"/>
        </w:rPr>
        <w:t xml:space="preserve">«Знать/понимать» </w:t>
      </w:r>
      <w:r w:rsidRPr="002F1B1A">
        <w:rPr>
          <w:rStyle w:val="FontStyle81"/>
          <w:sz w:val="24"/>
          <w:szCs w:val="24"/>
        </w:rPr>
        <w:t>включает требования к учебному материалу, который усваивается и воспроизводится учащимися.</w:t>
      </w:r>
    </w:p>
    <w:p w:rsidR="00F93AD4" w:rsidRPr="002F1B1A" w:rsidRDefault="00F93AD4" w:rsidP="00E603D4">
      <w:pPr>
        <w:pStyle w:val="Style4"/>
        <w:widowControl/>
        <w:spacing w:line="240" w:lineRule="auto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Рубрика </w:t>
      </w:r>
      <w:r w:rsidRPr="002F1B1A">
        <w:rPr>
          <w:rStyle w:val="FontStyle79"/>
          <w:sz w:val="24"/>
          <w:szCs w:val="24"/>
        </w:rPr>
        <w:t xml:space="preserve">«Уметь» </w:t>
      </w:r>
      <w:r w:rsidRPr="002F1B1A">
        <w:rPr>
          <w:rStyle w:val="FontStyle81"/>
          <w:sz w:val="24"/>
          <w:szCs w:val="24"/>
        </w:rPr>
        <w:t>включает требования, основанные на более сложных видах деятельности, в том числе творческой: воспроизводить содержание текста, анализировать и интерпре</w:t>
      </w:r>
      <w:r w:rsidRPr="002F1B1A">
        <w:rPr>
          <w:rStyle w:val="FontStyle81"/>
          <w:sz w:val="24"/>
          <w:szCs w:val="24"/>
        </w:rPr>
        <w:softHyphen/>
        <w:t>тировать произведение, используя сведения по истории и тео</w:t>
      </w:r>
      <w:r w:rsidRPr="002F1B1A">
        <w:rPr>
          <w:rStyle w:val="FontStyle81"/>
          <w:sz w:val="24"/>
          <w:szCs w:val="24"/>
        </w:rPr>
        <w:softHyphen/>
        <w:t>рии литературы; соотносить художественную литературу с общественной жизнью и культурой; выявлять «сквозные» те</w:t>
      </w:r>
      <w:r w:rsidRPr="002F1B1A">
        <w:rPr>
          <w:rStyle w:val="FontStyle81"/>
          <w:sz w:val="24"/>
          <w:szCs w:val="24"/>
        </w:rPr>
        <w:softHyphen/>
        <w:t>мы и ключевые проблемы русской литературы; соотносить произведение с литературным направлением эпохи; опреде</w:t>
      </w:r>
      <w:r w:rsidRPr="002F1B1A">
        <w:rPr>
          <w:rStyle w:val="FontStyle81"/>
          <w:sz w:val="24"/>
          <w:szCs w:val="24"/>
        </w:rPr>
        <w:softHyphen/>
        <w:t>лять род и жанр произведения; выявлять авторскую позицию, оценивать и сопоставлять, выделять и формулировать, харак</w:t>
      </w:r>
      <w:r w:rsidRPr="002F1B1A">
        <w:rPr>
          <w:rStyle w:val="FontStyle81"/>
          <w:sz w:val="24"/>
          <w:szCs w:val="24"/>
        </w:rPr>
        <w:softHyphen/>
        <w:t>теризовать и определять, выразительно читать и владеть раз</w:t>
      </w:r>
      <w:r w:rsidRPr="002F1B1A">
        <w:rPr>
          <w:rStyle w:val="FontStyle81"/>
          <w:sz w:val="24"/>
          <w:szCs w:val="24"/>
        </w:rPr>
        <w:softHyphen/>
        <w:t>личными видами пересказа, строить устные и письменные вы</w:t>
      </w:r>
      <w:r w:rsidRPr="002F1B1A">
        <w:rPr>
          <w:rStyle w:val="FontStyle81"/>
          <w:sz w:val="24"/>
          <w:szCs w:val="24"/>
        </w:rPr>
        <w:softHyphen/>
        <w:t xml:space="preserve">сказывания, участвовать в диалоге, </w:t>
      </w:r>
      <w:r w:rsidRPr="002F1B1A">
        <w:rPr>
          <w:rStyle w:val="FontStyle81"/>
          <w:sz w:val="24"/>
          <w:szCs w:val="24"/>
        </w:rPr>
        <w:lastRenderedPageBreak/>
        <w:t>понимать чужую точку зрения и аргументированно отстаивать свою, писать рецензии на прочитанные произведения и сочинения разных жанров на литературные темы.</w:t>
      </w:r>
    </w:p>
    <w:p w:rsidR="00F93AD4" w:rsidRPr="002F1B1A" w:rsidRDefault="00F93AD4" w:rsidP="00E603D4">
      <w:pPr>
        <w:pStyle w:val="Style4"/>
        <w:widowControl/>
        <w:spacing w:line="240" w:lineRule="auto"/>
        <w:ind w:firstLine="595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В рубрике </w:t>
      </w:r>
      <w:r w:rsidRPr="002F1B1A">
        <w:rPr>
          <w:rStyle w:val="FontStyle79"/>
          <w:sz w:val="24"/>
          <w:szCs w:val="24"/>
        </w:rPr>
        <w:t>«Использовать приобретенные знания и умения в практической деятельности и повседневной жиз</w:t>
      </w:r>
      <w:r w:rsidRPr="002F1B1A">
        <w:rPr>
          <w:rStyle w:val="FontStyle79"/>
          <w:sz w:val="24"/>
          <w:szCs w:val="24"/>
        </w:rPr>
        <w:softHyphen/>
        <w:t xml:space="preserve">ни» </w:t>
      </w:r>
      <w:r w:rsidRPr="002F1B1A">
        <w:rPr>
          <w:rStyle w:val="FontStyle81"/>
          <w:sz w:val="24"/>
          <w:szCs w:val="24"/>
        </w:rPr>
        <w:t>представлены требования, выходящие за рамки учебного процесса и нацеленные на решение разнообразных жизненных задач.</w:t>
      </w:r>
    </w:p>
    <w:p w:rsidR="00F93AD4" w:rsidRPr="002F1B1A" w:rsidRDefault="00F93AD4" w:rsidP="00E603D4">
      <w:pPr>
        <w:pStyle w:val="Style35"/>
        <w:widowControl/>
        <w:ind w:left="1637" w:right="1642"/>
        <w:rPr>
          <w:rFonts w:ascii="Times New Roman" w:hAnsi="Times New Roman" w:cs="Times New Roman"/>
        </w:rPr>
      </w:pPr>
      <w:r w:rsidRPr="002F1B1A">
        <w:rPr>
          <w:rStyle w:val="FontStyle89"/>
          <w:sz w:val="24"/>
          <w:szCs w:val="24"/>
        </w:rPr>
        <w:t xml:space="preserve">ОСНОВНОЕ СОДЕРЖАНИЕ </w:t>
      </w:r>
      <w:r w:rsidRPr="002F1B1A">
        <w:rPr>
          <w:rStyle w:val="FontStyle77"/>
          <w:sz w:val="24"/>
          <w:szCs w:val="24"/>
        </w:rPr>
        <w:t xml:space="preserve">(210 </w:t>
      </w:r>
      <w:r w:rsidRPr="002F1B1A">
        <w:rPr>
          <w:rStyle w:val="FontStyle89"/>
          <w:sz w:val="24"/>
          <w:szCs w:val="24"/>
        </w:rPr>
        <w:t>час)</w:t>
      </w:r>
    </w:p>
    <w:p w:rsidR="00F93AD4" w:rsidRPr="002F1B1A" w:rsidRDefault="00F93AD4" w:rsidP="00E603D4">
      <w:pPr>
        <w:pStyle w:val="Style51"/>
        <w:widowControl/>
        <w:rPr>
          <w:rStyle w:val="FontStyle75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Литература </w:t>
      </w:r>
      <w:r w:rsidRPr="002F1B1A">
        <w:rPr>
          <w:rStyle w:val="FontStyle76"/>
          <w:sz w:val="24"/>
          <w:szCs w:val="24"/>
        </w:rPr>
        <w:t xml:space="preserve">XIX </w:t>
      </w:r>
      <w:r w:rsidRPr="002F1B1A">
        <w:rPr>
          <w:rStyle w:val="FontStyle75"/>
          <w:sz w:val="24"/>
          <w:szCs w:val="24"/>
        </w:rPr>
        <w:t xml:space="preserve">века </w:t>
      </w:r>
      <w:r w:rsidRPr="002F1B1A">
        <w:rPr>
          <w:rStyle w:val="FontStyle76"/>
          <w:sz w:val="24"/>
          <w:szCs w:val="24"/>
        </w:rPr>
        <w:t xml:space="preserve">(90 </w:t>
      </w:r>
      <w:r w:rsidRPr="002F1B1A">
        <w:rPr>
          <w:rStyle w:val="FontStyle75"/>
          <w:sz w:val="24"/>
          <w:szCs w:val="24"/>
        </w:rPr>
        <w:t>час)</w:t>
      </w:r>
    </w:p>
    <w:p w:rsidR="00F93AD4" w:rsidRPr="002F1B1A" w:rsidRDefault="00F93AD4" w:rsidP="00E603D4">
      <w:pPr>
        <w:pStyle w:val="Style52"/>
        <w:widowControl/>
        <w:spacing w:line="240" w:lineRule="auto"/>
        <w:ind w:left="2678" w:right="2678" w:firstLine="0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2"/>
        <w:widowControl/>
        <w:spacing w:line="240" w:lineRule="auto"/>
        <w:ind w:left="2678" w:right="2678" w:firstLine="0"/>
        <w:jc w:val="center"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 xml:space="preserve">Введение </w:t>
      </w:r>
      <w:r w:rsidRPr="002F1B1A">
        <w:rPr>
          <w:rStyle w:val="FontStyle83"/>
          <w:sz w:val="24"/>
          <w:szCs w:val="24"/>
        </w:rPr>
        <w:t xml:space="preserve">(1 </w:t>
      </w:r>
      <w:r w:rsidRPr="002F1B1A">
        <w:rPr>
          <w:rStyle w:val="FontStyle8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Русская литература </w:t>
      </w:r>
      <w:r w:rsidRPr="002F1B1A">
        <w:rPr>
          <w:rStyle w:val="FontStyle91"/>
          <w:sz w:val="24"/>
          <w:szCs w:val="24"/>
          <w:lang w:val="en-US"/>
        </w:rPr>
        <w:t>XIX</w:t>
      </w:r>
      <w:r w:rsidRPr="002F1B1A">
        <w:rPr>
          <w:rStyle w:val="FontStyle91"/>
          <w:sz w:val="24"/>
          <w:szCs w:val="24"/>
        </w:rPr>
        <w:t xml:space="preserve"> в. в контексте мировой культуры. Ос</w:t>
      </w:r>
      <w:r w:rsidRPr="002F1B1A">
        <w:rPr>
          <w:rStyle w:val="FontStyle91"/>
          <w:sz w:val="24"/>
          <w:szCs w:val="24"/>
        </w:rPr>
        <w:softHyphen/>
        <w:t xml:space="preserve">новные темы и проблемы русской литературы </w:t>
      </w:r>
      <w:r w:rsidRPr="002F1B1A">
        <w:rPr>
          <w:rStyle w:val="FontStyle91"/>
          <w:sz w:val="24"/>
          <w:szCs w:val="24"/>
          <w:lang w:val="en-US"/>
        </w:rPr>
        <w:t>XIX</w:t>
      </w:r>
      <w:r w:rsidRPr="002F1B1A">
        <w:rPr>
          <w:rStyle w:val="FontStyle91"/>
          <w:sz w:val="24"/>
          <w:szCs w:val="24"/>
        </w:rPr>
        <w:t xml:space="preserve"> в. (свобода, ду</w:t>
      </w:r>
      <w:r w:rsidRPr="002F1B1A">
        <w:rPr>
          <w:rStyle w:val="FontStyle91"/>
          <w:sz w:val="24"/>
          <w:szCs w:val="24"/>
        </w:rPr>
        <w:softHyphen/>
        <w:t>ховно-нравственные искания человека, обращение к народу в поис</w:t>
      </w:r>
      <w:r w:rsidRPr="002F1B1A">
        <w:rPr>
          <w:rStyle w:val="FontStyle91"/>
          <w:sz w:val="24"/>
          <w:szCs w:val="24"/>
        </w:rPr>
        <w:softHyphen/>
        <w:t>ках нравственного идеала, «праведничество», борьба с социальной несправедливостью и угнетением человека). Художественные от</w:t>
      </w:r>
      <w:r w:rsidRPr="002F1B1A">
        <w:rPr>
          <w:rStyle w:val="FontStyle91"/>
          <w:sz w:val="24"/>
          <w:szCs w:val="24"/>
        </w:rPr>
        <w:softHyphen/>
        <w:t>крытия русских писателей-классиков.</w:t>
      </w:r>
    </w:p>
    <w:p w:rsidR="00F93AD4" w:rsidRPr="002F1B1A" w:rsidRDefault="00F93AD4" w:rsidP="00E603D4">
      <w:pPr>
        <w:pStyle w:val="Style54"/>
        <w:widowControl/>
        <w:spacing w:line="240" w:lineRule="auto"/>
        <w:ind w:left="2789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4"/>
        <w:widowControl/>
        <w:spacing w:line="240" w:lineRule="auto"/>
        <w:ind w:left="2789"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 xml:space="preserve">Литература первой половины </w:t>
      </w:r>
      <w:r w:rsidRPr="002F1B1A">
        <w:rPr>
          <w:rStyle w:val="FontStyle83"/>
          <w:sz w:val="24"/>
          <w:szCs w:val="24"/>
        </w:rPr>
        <w:t xml:space="preserve">XIX </w:t>
      </w:r>
      <w:r w:rsidRPr="002F1B1A">
        <w:rPr>
          <w:rStyle w:val="FontStyle82"/>
          <w:sz w:val="24"/>
          <w:szCs w:val="24"/>
        </w:rPr>
        <w:t xml:space="preserve">века </w:t>
      </w:r>
      <w:r w:rsidRPr="002F1B1A">
        <w:rPr>
          <w:rStyle w:val="FontStyle83"/>
          <w:sz w:val="24"/>
          <w:szCs w:val="24"/>
        </w:rPr>
        <w:t xml:space="preserve">(10 </w:t>
      </w:r>
      <w:r w:rsidRPr="002F1B1A">
        <w:rPr>
          <w:rStyle w:val="FontStyle82"/>
          <w:sz w:val="24"/>
          <w:szCs w:val="24"/>
        </w:rPr>
        <w:t>час)</w:t>
      </w:r>
    </w:p>
    <w:p w:rsidR="00F93AD4" w:rsidRPr="002F1B1A" w:rsidRDefault="00F93AD4" w:rsidP="00E603D4">
      <w:pPr>
        <w:pStyle w:val="Style55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Обзор русской литературы первой половины </w:t>
      </w:r>
      <w:r w:rsidRPr="002F1B1A">
        <w:rPr>
          <w:rStyle w:val="FontStyle77"/>
          <w:sz w:val="24"/>
          <w:szCs w:val="24"/>
          <w:lang w:val="en-US"/>
        </w:rPr>
        <w:t>XIX</w:t>
      </w:r>
      <w:r w:rsidRPr="002F1B1A">
        <w:rPr>
          <w:rStyle w:val="FontStyle77"/>
          <w:sz w:val="24"/>
          <w:szCs w:val="24"/>
        </w:rPr>
        <w:t xml:space="preserve"> </w:t>
      </w:r>
      <w:r w:rsidRPr="002F1B1A">
        <w:rPr>
          <w:rStyle w:val="FontStyle89"/>
          <w:sz w:val="24"/>
          <w:szCs w:val="24"/>
        </w:rPr>
        <w:t xml:space="preserve">века </w:t>
      </w:r>
      <w:r w:rsidRPr="002F1B1A">
        <w:rPr>
          <w:rStyle w:val="FontStyle77"/>
          <w:sz w:val="24"/>
          <w:szCs w:val="24"/>
        </w:rPr>
        <w:t xml:space="preserve">(1 </w:t>
      </w:r>
      <w:r w:rsidRPr="002F1B1A">
        <w:rPr>
          <w:rStyle w:val="FontStyle89"/>
          <w:sz w:val="24"/>
          <w:szCs w:val="24"/>
        </w:rPr>
        <w:t xml:space="preserve">час) </w:t>
      </w:r>
      <w:r w:rsidRPr="002F1B1A">
        <w:rPr>
          <w:rStyle w:val="FontStyle91"/>
          <w:sz w:val="24"/>
          <w:szCs w:val="24"/>
        </w:rPr>
        <w:t>Россия в первой половине XIX века. Классицизм, сентимента</w:t>
      </w:r>
      <w:r w:rsidRPr="002F1B1A">
        <w:rPr>
          <w:rStyle w:val="FontStyle91"/>
          <w:sz w:val="24"/>
          <w:szCs w:val="24"/>
        </w:rPr>
        <w:softHyphen/>
        <w:t>лизм, романтизм. Зарождение реализма в русской литературе первой половины XIX века. Национальное самоопределение русской лите</w:t>
      </w:r>
      <w:r w:rsidRPr="002F1B1A">
        <w:rPr>
          <w:rStyle w:val="FontStyle91"/>
          <w:sz w:val="24"/>
          <w:szCs w:val="24"/>
        </w:rPr>
        <w:softHyphen/>
        <w:t>ратуры.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С. Пушкин </w:t>
      </w:r>
      <w:r w:rsidRPr="002F1B1A">
        <w:rPr>
          <w:rStyle w:val="FontStyle87"/>
          <w:sz w:val="24"/>
          <w:szCs w:val="24"/>
        </w:rPr>
        <w:t xml:space="preserve">(4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«Погасло дневное светило...», «Свободы сеятель пустынный...», «Подражания Корану» (К.«И путник усталый на Бога роптал...»), «Элегия» («Безумных лет угасшее веселье...»), «...Вновь я посетил...» </w:t>
      </w:r>
      <w:r w:rsidRPr="002F1B1A">
        <w:rPr>
          <w:rStyle w:val="FontStyle86"/>
          <w:sz w:val="24"/>
          <w:szCs w:val="24"/>
        </w:rPr>
        <w:t>(указанные стихотворения являют</w:t>
      </w:r>
      <w:r w:rsidRPr="002F1B1A">
        <w:rPr>
          <w:rStyle w:val="FontStyle86"/>
          <w:sz w:val="24"/>
          <w:szCs w:val="24"/>
        </w:rPr>
        <w:softHyphen/>
        <w:t>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«Поэт», «Пора, мой друг, пора! покоя сердце просит...», «Из Пиндемонти»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Художественные открытия Пушкина. "Чувства добрые" в пушкинской лирике, ее гуманизм и философская глубина. "Вечные" темы в творчестве Пушкина (природа, любовь, дружба, творчество, общество и человек, свобода и неизбежность, смысл человеческого бытия). Особенности пушкинского лирического героя, отражение в стихотворениях поэта духовного мира человека.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«Медный всадник».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Конфликт личности и государства в поэме. Образ стихии. Образ Евгения и проблема индивидуального бунта. Образ Петра. Своеобразие жанра и композиции произведения. Развитие реализма в творчестве Пушкина.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Значение творчества Пушкина для русской и мировой куль</w:t>
      </w:r>
      <w:r w:rsidRPr="002F1B1A">
        <w:rPr>
          <w:rStyle w:val="FontStyle91"/>
          <w:sz w:val="24"/>
          <w:szCs w:val="24"/>
        </w:rPr>
        <w:softHyphen/>
        <w:t>туры.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М. Ю. Лермонтов (2 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«Молитва» («Я, Матерь Божия, ныне с молитвою...»), «Как часто, пестрою толпою окружен...», «Вале</w:t>
      </w:r>
      <w:r w:rsidRPr="002F1B1A">
        <w:rPr>
          <w:rStyle w:val="FontStyle92"/>
          <w:sz w:val="24"/>
          <w:szCs w:val="24"/>
        </w:rPr>
        <w:softHyphen/>
        <w:t>рик», «Сон» («В полдневный жар в долине Дагестана...»), «Вы</w:t>
      </w:r>
      <w:r w:rsidRPr="002F1B1A">
        <w:rPr>
          <w:rStyle w:val="FontStyle92"/>
          <w:sz w:val="24"/>
          <w:szCs w:val="24"/>
        </w:rPr>
        <w:softHyphen/>
        <w:t xml:space="preserve">хожу один я на дорогу...» </w:t>
      </w:r>
      <w:r w:rsidRPr="002F1B1A">
        <w:rPr>
          <w:rStyle w:val="FontStyle86"/>
          <w:sz w:val="24"/>
          <w:szCs w:val="24"/>
        </w:rPr>
        <w:t>(указанные стихотворения являются обяза</w:t>
      </w:r>
      <w:r w:rsidRPr="002F1B1A">
        <w:rPr>
          <w:rStyle w:val="FontStyle86"/>
          <w:sz w:val="24"/>
          <w:szCs w:val="24"/>
        </w:rPr>
        <w:softHyphen/>
        <w:t>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«Мой демон», «К***» («Я не унижусь пред тобою...»), «Нет, я не Байрон, я другой...»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Своеобразие художественного мира Лермонтова, развитие в его творчестве пушкинских традиций. Темы родины, поэта и поэзии, любви, мотив одиночества в лирике поэта. Романтизм и реализм в творчестве Лермонтова.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Н. В. Гоголь (3 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62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Повесть "Невский проспект" </w:t>
      </w:r>
      <w:r w:rsidRPr="002F1B1A">
        <w:rPr>
          <w:rStyle w:val="FontStyle86"/>
          <w:sz w:val="24"/>
          <w:szCs w:val="24"/>
        </w:rPr>
        <w:t>(возможен выбор другой петер</w:t>
      </w:r>
      <w:r w:rsidRPr="002F1B1A">
        <w:rPr>
          <w:rStyle w:val="FontStyle86"/>
          <w:sz w:val="24"/>
          <w:szCs w:val="24"/>
        </w:rPr>
        <w:softHyphen/>
        <w:t>бургской повести).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>Образ города в повести. Соотношение мечты и действитель</w:t>
      </w:r>
      <w:r w:rsidRPr="002F1B1A">
        <w:rPr>
          <w:rStyle w:val="FontStyle91"/>
          <w:sz w:val="24"/>
          <w:szCs w:val="24"/>
        </w:rPr>
        <w:softHyphen/>
        <w:t>ности. Особенности стиля Н.В. Гоголя, своеобразие его творческой манеры.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Сочинение по произведениям русской литературы первой половины </w:t>
      </w:r>
      <w:r w:rsidRPr="002F1B1A">
        <w:rPr>
          <w:rStyle w:val="FontStyle91"/>
          <w:sz w:val="24"/>
          <w:szCs w:val="24"/>
          <w:lang w:val="en-US"/>
        </w:rPr>
        <w:t>XIX</w:t>
      </w:r>
      <w:r w:rsidRPr="002F1B1A">
        <w:rPr>
          <w:rStyle w:val="FontStyle91"/>
          <w:sz w:val="24"/>
          <w:szCs w:val="24"/>
        </w:rPr>
        <w:t xml:space="preserve"> в.</w:t>
      </w:r>
    </w:p>
    <w:p w:rsidR="00F93AD4" w:rsidRPr="002F1B1A" w:rsidRDefault="00F93AD4" w:rsidP="00E603D4">
      <w:pPr>
        <w:pStyle w:val="Style20"/>
        <w:widowControl/>
        <w:spacing w:line="240" w:lineRule="auto"/>
        <w:ind w:left="1075" w:right="1085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0"/>
        <w:widowControl/>
        <w:spacing w:line="240" w:lineRule="auto"/>
        <w:ind w:left="1075" w:right="1085"/>
        <w:rPr>
          <w:rStyle w:val="FontStyle75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Литература второй половины </w:t>
      </w:r>
      <w:r w:rsidRPr="002F1B1A">
        <w:rPr>
          <w:rStyle w:val="FontStyle76"/>
          <w:sz w:val="24"/>
          <w:szCs w:val="24"/>
        </w:rPr>
        <w:t xml:space="preserve">XIX </w:t>
      </w:r>
      <w:r w:rsidRPr="002F1B1A">
        <w:rPr>
          <w:rStyle w:val="FontStyle75"/>
          <w:sz w:val="24"/>
          <w:szCs w:val="24"/>
        </w:rPr>
        <w:t xml:space="preserve">века </w:t>
      </w:r>
      <w:r w:rsidRPr="002F1B1A">
        <w:rPr>
          <w:rStyle w:val="FontStyle76"/>
          <w:sz w:val="24"/>
          <w:szCs w:val="24"/>
        </w:rPr>
        <w:t xml:space="preserve">(79 </w:t>
      </w:r>
      <w:r w:rsidRPr="002F1B1A">
        <w:rPr>
          <w:rStyle w:val="FontStyle75"/>
          <w:sz w:val="24"/>
          <w:szCs w:val="24"/>
        </w:rPr>
        <w:t>час)</w:t>
      </w:r>
    </w:p>
    <w:p w:rsidR="00F93AD4" w:rsidRPr="002F1B1A" w:rsidRDefault="00F93AD4" w:rsidP="00E603D4">
      <w:pPr>
        <w:pStyle w:val="Style56"/>
        <w:widowControl/>
        <w:ind w:left="1363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1363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Обзор русской литературы второй половины</w:t>
      </w:r>
    </w:p>
    <w:p w:rsidR="00F93AD4" w:rsidRPr="002F1B1A" w:rsidRDefault="00F93AD4" w:rsidP="00E603D4">
      <w:pPr>
        <w:pStyle w:val="Style56"/>
        <w:widowControl/>
        <w:ind w:left="2808"/>
        <w:jc w:val="left"/>
        <w:rPr>
          <w:rStyle w:val="FontStyle92"/>
          <w:sz w:val="24"/>
          <w:szCs w:val="24"/>
          <w:lang w:eastAsia="en-US"/>
        </w:rPr>
      </w:pPr>
      <w:r w:rsidRPr="002F1B1A">
        <w:rPr>
          <w:rStyle w:val="FontStyle87"/>
          <w:sz w:val="24"/>
          <w:szCs w:val="24"/>
          <w:lang w:val="en-US" w:eastAsia="en-US"/>
        </w:rPr>
        <w:t>XIX</w:t>
      </w:r>
      <w:r w:rsidRPr="002F1B1A">
        <w:rPr>
          <w:rStyle w:val="FontStyle87"/>
          <w:sz w:val="24"/>
          <w:szCs w:val="24"/>
          <w:lang w:eastAsia="en-US"/>
        </w:rPr>
        <w:t xml:space="preserve"> </w:t>
      </w:r>
      <w:r w:rsidRPr="002F1B1A">
        <w:rPr>
          <w:rStyle w:val="FontStyle92"/>
          <w:sz w:val="24"/>
          <w:szCs w:val="24"/>
          <w:lang w:eastAsia="en-US"/>
        </w:rPr>
        <w:t xml:space="preserve">века </w:t>
      </w:r>
      <w:r w:rsidRPr="002F1B1A">
        <w:rPr>
          <w:rStyle w:val="FontStyle87"/>
          <w:sz w:val="24"/>
          <w:szCs w:val="24"/>
          <w:lang w:eastAsia="en-US"/>
        </w:rPr>
        <w:t xml:space="preserve">(1 </w:t>
      </w:r>
      <w:r w:rsidRPr="002F1B1A">
        <w:rPr>
          <w:rStyle w:val="FontStyle92"/>
          <w:sz w:val="24"/>
          <w:szCs w:val="24"/>
          <w:lang w:eastAsia="en-US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1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Россия во второй половине XIX века. Общественно-политическая ситуация в стране. Достижения в области науки и культуры. Основные тенденции в развитии реалистической литера</w:t>
      </w:r>
      <w:r w:rsidRPr="002F1B1A">
        <w:rPr>
          <w:rStyle w:val="FontStyle91"/>
          <w:sz w:val="24"/>
          <w:szCs w:val="24"/>
        </w:rPr>
        <w:softHyphen/>
        <w:t>туры. Журналистика и литературная критика. Аналитический харак</w:t>
      </w:r>
      <w:r w:rsidRPr="002F1B1A">
        <w:rPr>
          <w:rStyle w:val="FontStyle91"/>
          <w:sz w:val="24"/>
          <w:szCs w:val="24"/>
        </w:rPr>
        <w:softHyphen/>
        <w:t>тер русской прозы, её социальная острота и философская глубина. Проблемы судьбы, веры и сомнения, смысла жизни и тайны смерти, нравственного выбора. Идея нравственного самосовершенствова</w:t>
      </w:r>
      <w:r w:rsidRPr="002F1B1A">
        <w:rPr>
          <w:rStyle w:val="FontStyle91"/>
          <w:sz w:val="24"/>
          <w:szCs w:val="24"/>
        </w:rPr>
        <w:softHyphen/>
        <w:t>ния. Универсальность художественных образов. Традиции и нова</w:t>
      </w:r>
      <w:r w:rsidRPr="002F1B1A">
        <w:rPr>
          <w:rStyle w:val="FontStyle91"/>
          <w:sz w:val="24"/>
          <w:szCs w:val="24"/>
        </w:rPr>
        <w:softHyphen/>
        <w:t>торство в русской поэзии. Формирование национального театра. Классическая русская литература и ее мировое признание.</w:t>
      </w:r>
    </w:p>
    <w:p w:rsidR="00F93AD4" w:rsidRPr="002F1B1A" w:rsidRDefault="00F93AD4" w:rsidP="00E603D4">
      <w:pPr>
        <w:pStyle w:val="Style56"/>
        <w:widowControl/>
        <w:ind w:left="231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31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Н. Островский </w:t>
      </w:r>
      <w:r w:rsidRPr="002F1B1A">
        <w:rPr>
          <w:rStyle w:val="FontStyle87"/>
          <w:sz w:val="24"/>
          <w:szCs w:val="24"/>
        </w:rPr>
        <w:t xml:space="preserve">(7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10" w:right="2650"/>
        <w:jc w:val="left"/>
        <w:rPr>
          <w:rStyle w:val="FontStyle92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Жизнь и творчество (обзор). </w:t>
      </w:r>
      <w:r w:rsidRPr="002F1B1A">
        <w:rPr>
          <w:rStyle w:val="FontStyle92"/>
          <w:sz w:val="24"/>
          <w:szCs w:val="24"/>
        </w:rPr>
        <w:t>Драма «Гроза».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Fonts w:ascii="Times New Roman" w:hAnsi="Times New Roman" w:cs="Times New Roman"/>
        </w:rPr>
      </w:pPr>
      <w:r w:rsidRPr="002F1B1A">
        <w:rPr>
          <w:rStyle w:val="FontStyle91"/>
          <w:sz w:val="24"/>
          <w:szCs w:val="24"/>
        </w:rPr>
        <w:t>Семейный и социальный конфликт в драме. Своеобразие конфликта и основные стадии развития действия. Изображение "жестоких нравов" "темного царства". Образ города Калинова. Ка</w:t>
      </w:r>
      <w:r w:rsidRPr="002F1B1A">
        <w:rPr>
          <w:rStyle w:val="FontStyle91"/>
          <w:sz w:val="24"/>
          <w:szCs w:val="24"/>
        </w:rPr>
        <w:softHyphen/>
        <w:t>терина в системе образов. Внутренний конфликт Катерины. Народ</w:t>
      </w:r>
      <w:r w:rsidRPr="002F1B1A">
        <w:rPr>
          <w:rStyle w:val="FontStyle91"/>
          <w:sz w:val="24"/>
          <w:szCs w:val="24"/>
        </w:rPr>
        <w:softHyphen/>
        <w:t>но-поэтическое и религиозное в образе Катерины. Нравственная проблематика пьесы: тема греха, возмездия и покаяния. Смысл на</w:t>
      </w:r>
      <w:r w:rsidRPr="002F1B1A">
        <w:rPr>
          <w:rStyle w:val="FontStyle91"/>
          <w:sz w:val="24"/>
          <w:szCs w:val="24"/>
        </w:rPr>
        <w:softHyphen/>
        <w:t>звания и символика пьесы. Жанровое своеобразие. Сплав драмати</w:t>
      </w:r>
      <w:r w:rsidRPr="002F1B1A">
        <w:rPr>
          <w:rStyle w:val="FontStyle91"/>
          <w:sz w:val="24"/>
          <w:szCs w:val="24"/>
        </w:rPr>
        <w:softHyphen/>
        <w:t>ческого, лирического и трагического в пьесе. Драматургическое мастерство Островского.</w:t>
      </w:r>
      <w:r w:rsidR="00E603D4" w:rsidRPr="002F1B1A">
        <w:rPr>
          <w:rStyle w:val="FontStyle91"/>
          <w:sz w:val="24"/>
          <w:szCs w:val="24"/>
        </w:rPr>
        <w:t xml:space="preserve"> </w:t>
      </w:r>
      <w:r w:rsidRPr="002F1B1A">
        <w:rPr>
          <w:rStyle w:val="FontStyle84"/>
          <w:sz w:val="24"/>
          <w:szCs w:val="24"/>
        </w:rPr>
        <w:t>Н. А. Добролюбов "Луч света в темном царстве " .</w:t>
      </w:r>
    </w:p>
    <w:p w:rsidR="00F93AD4" w:rsidRPr="002F1B1A" w:rsidRDefault="00F93AD4" w:rsidP="00E603D4">
      <w:pPr>
        <w:pStyle w:val="Style59"/>
        <w:widowControl/>
        <w:spacing w:line="240" w:lineRule="auto"/>
        <w:rPr>
          <w:rStyle w:val="FontStyle74"/>
          <w:sz w:val="24"/>
          <w:szCs w:val="24"/>
        </w:rPr>
      </w:pPr>
      <w:r w:rsidRPr="002F1B1A">
        <w:rPr>
          <w:rStyle w:val="FontStyle74"/>
          <w:sz w:val="24"/>
          <w:szCs w:val="24"/>
        </w:rPr>
        <w:t>Курсивом в тексте выделен материал, который подлежит изучению, но не включается в Требования к уровню подготовки выпускников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драме А. Н. Островского "Гроза".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Ф. И. Тютчев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Silentium</w:t>
      </w:r>
      <w:r w:rsidRPr="002F1B1A">
        <w:rPr>
          <w:rStyle w:val="FontStyle87"/>
          <w:sz w:val="24"/>
          <w:szCs w:val="24"/>
        </w:rPr>
        <w:t xml:space="preserve">!», </w:t>
      </w:r>
      <w:r w:rsidRPr="002F1B1A">
        <w:rPr>
          <w:rStyle w:val="FontStyle92"/>
          <w:sz w:val="24"/>
          <w:szCs w:val="24"/>
        </w:rPr>
        <w:t>«Не то, что мните вы, при</w:t>
      </w:r>
      <w:r w:rsidRPr="002F1B1A">
        <w:rPr>
          <w:rStyle w:val="FontStyle92"/>
          <w:sz w:val="24"/>
          <w:szCs w:val="24"/>
        </w:rPr>
        <w:softHyphen/>
        <w:t>рода...», «Умом Россию не понять...», «О, как убийственно мы любим</w:t>
      </w:r>
      <w:r w:rsidRPr="002F1B1A">
        <w:rPr>
          <w:rStyle w:val="FontStyle87"/>
          <w:sz w:val="24"/>
          <w:szCs w:val="24"/>
        </w:rPr>
        <w:t xml:space="preserve">...», </w:t>
      </w:r>
      <w:r w:rsidRPr="002F1B1A">
        <w:rPr>
          <w:rStyle w:val="FontStyle92"/>
          <w:sz w:val="24"/>
          <w:szCs w:val="24"/>
        </w:rPr>
        <w:t xml:space="preserve">«Нам не дано предугадать.», «К. Б.» («Я встретил вас </w:t>
      </w:r>
      <w:r w:rsidRPr="002F1B1A">
        <w:rPr>
          <w:rStyle w:val="FontStyle87"/>
          <w:sz w:val="24"/>
          <w:szCs w:val="24"/>
        </w:rPr>
        <w:t xml:space="preserve">— </w:t>
      </w:r>
      <w:r w:rsidRPr="002F1B1A">
        <w:rPr>
          <w:rStyle w:val="FontStyle92"/>
          <w:sz w:val="24"/>
          <w:szCs w:val="24"/>
        </w:rPr>
        <w:t xml:space="preserve">и все былое...»)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«День и ночь», «Последняя любовь», «Эти бедные селенья...» </w:t>
      </w:r>
      <w:r w:rsidRPr="002F1B1A">
        <w:rPr>
          <w:rStyle w:val="FontStyle86"/>
          <w:sz w:val="24"/>
          <w:szCs w:val="24"/>
        </w:rPr>
        <w:t>(возможен выбор трех других стихотворе</w:t>
      </w:r>
      <w:r w:rsidRPr="002F1B1A">
        <w:rPr>
          <w:rStyle w:val="FontStyle86"/>
          <w:sz w:val="24"/>
          <w:szCs w:val="24"/>
        </w:rPr>
        <w:softHyphen/>
        <w:t>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Поэзия Тютчева и литературная традиция. Философский ха</w:t>
      </w:r>
      <w:r w:rsidRPr="002F1B1A">
        <w:rPr>
          <w:rStyle w:val="FontStyle91"/>
          <w:sz w:val="24"/>
          <w:szCs w:val="24"/>
        </w:rPr>
        <w:softHyphen/>
        <w:t>рактер и символический подтекст стихотворений Тютчева. Основ</w:t>
      </w:r>
      <w:r w:rsidRPr="002F1B1A">
        <w:rPr>
          <w:rStyle w:val="FontStyle91"/>
          <w:sz w:val="24"/>
          <w:szCs w:val="24"/>
        </w:rPr>
        <w:softHyphen/>
        <w:t>ные темы, мотивы и образы тютчевской лирики. Тема родины. Че</w:t>
      </w:r>
      <w:r w:rsidRPr="002F1B1A">
        <w:rPr>
          <w:rStyle w:val="FontStyle91"/>
          <w:sz w:val="24"/>
          <w:szCs w:val="24"/>
        </w:rPr>
        <w:softHyphen/>
        <w:t>ловек, природа и история в лирике Тютчева. Любовь как стихийное чувство и "поединок роковой". Художественное своеобразие поэзии Тютчева.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А. Фет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«Это утро, радость эта...», «Шепот, роб</w:t>
      </w:r>
      <w:r w:rsidRPr="002F1B1A">
        <w:rPr>
          <w:rStyle w:val="FontStyle92"/>
          <w:sz w:val="24"/>
          <w:szCs w:val="24"/>
        </w:rPr>
        <w:softHyphen/>
        <w:t xml:space="preserve">кое дыханье.», «Сияла ночь. Луной был полон сад. Лежали.», «Еще майская ночь»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«Одним толчком согнать ладью жи</w:t>
      </w:r>
      <w:r w:rsidRPr="002F1B1A">
        <w:rPr>
          <w:rStyle w:val="FontStyle92"/>
          <w:sz w:val="24"/>
          <w:szCs w:val="24"/>
        </w:rPr>
        <w:softHyphen/>
        <w:t xml:space="preserve">вую...», «Заря прощается с землею...», «Еще одно забывчивое </w:t>
      </w:r>
      <w:r w:rsidRPr="002F1B1A">
        <w:rPr>
          <w:rStyle w:val="FontStyle92"/>
          <w:spacing w:val="30"/>
          <w:sz w:val="24"/>
          <w:szCs w:val="24"/>
        </w:rPr>
        <w:t>слово.»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Поэзия Фета и литературная традиция. Фет и теория "чисто</w:t>
      </w:r>
      <w:r w:rsidRPr="002F1B1A">
        <w:rPr>
          <w:rStyle w:val="FontStyle91"/>
          <w:sz w:val="24"/>
          <w:szCs w:val="24"/>
        </w:rPr>
        <w:softHyphen/>
        <w:t>го искусства". "Вечные" темы в лирике Фета (природа, поэзия, лю</w:t>
      </w:r>
      <w:r w:rsidRPr="002F1B1A">
        <w:rPr>
          <w:rStyle w:val="FontStyle91"/>
          <w:sz w:val="24"/>
          <w:szCs w:val="24"/>
        </w:rPr>
        <w:softHyphen/>
        <w:t>бовь, смерть). Философская проблематика лирики. Художественное своеобразие, особенности поэтического языка, психологизм лирики Фета.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поэзии Ф. И. Тютчева и А. А. Фета</w:t>
      </w: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А. Гончаров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lastRenderedPageBreak/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«Обломов».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и особенности композиции романа. Пе</w:t>
      </w:r>
      <w:r w:rsidRPr="002F1B1A">
        <w:rPr>
          <w:rStyle w:val="FontStyle91"/>
          <w:sz w:val="24"/>
          <w:szCs w:val="24"/>
        </w:rPr>
        <w:softHyphen/>
        <w:t>тербургская "обломовщина". Глава "Сон Обломова" и ее роль в произведении. Система образов. Прием антитезы в романе. Обломов и Штольц. Ольга Ильинская и Агафья Пшеницына. Тема любви в романе. Социальная и нравственная проблематика романа. Роль пей</w:t>
      </w:r>
      <w:r w:rsidRPr="002F1B1A">
        <w:rPr>
          <w:rStyle w:val="FontStyle91"/>
          <w:sz w:val="24"/>
          <w:szCs w:val="24"/>
        </w:rPr>
        <w:softHyphen/>
        <w:t>зажа, портрета, интерьера и художественной детали в романе. Об</w:t>
      </w:r>
      <w:r w:rsidRPr="002F1B1A">
        <w:rPr>
          <w:rStyle w:val="FontStyle91"/>
          <w:sz w:val="24"/>
          <w:szCs w:val="24"/>
        </w:rPr>
        <w:softHyphen/>
        <w:t>ломов в ряду образов мировой литературы (Дон Кихот, Гамлет). Ав</w:t>
      </w:r>
      <w:r w:rsidRPr="002F1B1A">
        <w:rPr>
          <w:rStyle w:val="FontStyle91"/>
          <w:sz w:val="24"/>
          <w:szCs w:val="24"/>
        </w:rPr>
        <w:softHyphen/>
        <w:t>торская позиция и способы ее выражения в романе. Своеобразие стиля Гончарова.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И. А. Гончарова "Обломов".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С. Тургенев </w:t>
      </w:r>
      <w:r w:rsidRPr="002F1B1A">
        <w:rPr>
          <w:rStyle w:val="FontStyle87"/>
          <w:sz w:val="24"/>
          <w:szCs w:val="24"/>
        </w:rPr>
        <w:t xml:space="preserve">(8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5" w:right="3379"/>
        <w:jc w:val="left"/>
        <w:rPr>
          <w:rStyle w:val="FontStyle92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Жизнь и творчество. </w:t>
      </w:r>
      <w:r w:rsidRPr="002F1B1A">
        <w:rPr>
          <w:rStyle w:val="FontStyle92"/>
          <w:sz w:val="24"/>
          <w:szCs w:val="24"/>
        </w:rPr>
        <w:t>Роман «Отцы и дети».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Творческая история романа. Отражение в романе общест</w:t>
      </w:r>
      <w:r w:rsidRPr="002F1B1A">
        <w:rPr>
          <w:rStyle w:val="FontStyle91"/>
          <w:sz w:val="24"/>
          <w:szCs w:val="24"/>
        </w:rPr>
        <w:softHyphen/>
        <w:t>венно-политической ситуации в России. Сюжет, композиция, систе</w:t>
      </w:r>
      <w:r w:rsidRPr="002F1B1A">
        <w:rPr>
          <w:rStyle w:val="FontStyle91"/>
          <w:sz w:val="24"/>
          <w:szCs w:val="24"/>
        </w:rPr>
        <w:softHyphen/>
        <w:t>ма образов романа. Роль образа Базарова в развитии основного кон</w:t>
      </w:r>
      <w:r w:rsidRPr="002F1B1A">
        <w:rPr>
          <w:rStyle w:val="FontStyle91"/>
          <w:sz w:val="24"/>
          <w:szCs w:val="24"/>
        </w:rPr>
        <w:softHyphen/>
        <w:t>фликта. Черты личности, мировоззрение Базарова. "Отцы" в романе: братья Кирсановы, родители Базарова. Смысл названия. Тема народа в романе. Базаров и его мнимые последователи. "Вечные" темы в романе (природа, любовь, искусство). Смысл финала романа. Автор</w:t>
      </w:r>
      <w:r w:rsidRPr="002F1B1A">
        <w:rPr>
          <w:rStyle w:val="FontStyle91"/>
          <w:sz w:val="24"/>
          <w:szCs w:val="24"/>
        </w:rPr>
        <w:softHyphen/>
        <w:t>ская позиция и способы ее выражения. Поэтика романа, своеобразие его жанра. "Тайный психологизм": художественная функция порт</w:t>
      </w:r>
      <w:r w:rsidRPr="002F1B1A">
        <w:rPr>
          <w:rStyle w:val="FontStyle91"/>
          <w:sz w:val="24"/>
          <w:szCs w:val="24"/>
        </w:rPr>
        <w:softHyphen/>
        <w:t>рета, интерьера, пейзажа; прием умолчания. Базаров в ряду других образов русской литературы.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Полемика вокруг романа. Д. И. Писарев. «Базаров» (фрагмен</w:t>
      </w:r>
      <w:r w:rsidRPr="002F1B1A">
        <w:rPr>
          <w:rStyle w:val="FontStyle85"/>
          <w:sz w:val="24"/>
          <w:szCs w:val="24"/>
        </w:rPr>
        <w:softHyphen/>
        <w:t>ты).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И. С. Тургенева "Отцы и дети".</w:t>
      </w:r>
    </w:p>
    <w:p w:rsidR="00F93AD4" w:rsidRPr="002F1B1A" w:rsidRDefault="00F93AD4" w:rsidP="00E603D4">
      <w:pPr>
        <w:pStyle w:val="Style65"/>
        <w:widowControl/>
        <w:spacing w:line="240" w:lineRule="auto"/>
        <w:ind w:left="720" w:right="2112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5"/>
        <w:widowControl/>
        <w:tabs>
          <w:tab w:val="left" w:pos="4678"/>
        </w:tabs>
        <w:spacing w:line="240" w:lineRule="auto"/>
        <w:ind w:left="720" w:right="2112" w:firstLine="1265"/>
        <w:rPr>
          <w:rStyle w:val="FontStyle81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К. Толстой </w:t>
      </w:r>
      <w:r w:rsidRPr="002F1B1A">
        <w:rPr>
          <w:rStyle w:val="FontStyle88"/>
          <w:sz w:val="24"/>
          <w:szCs w:val="24"/>
        </w:rPr>
        <w:t xml:space="preserve">(2 </w:t>
      </w:r>
      <w:r w:rsidR="00E603D4" w:rsidRPr="002F1B1A">
        <w:rPr>
          <w:rStyle w:val="FontStyle88"/>
          <w:sz w:val="24"/>
          <w:szCs w:val="24"/>
        </w:rPr>
        <w:t>ч</w:t>
      </w:r>
      <w:r w:rsidRPr="002F1B1A">
        <w:rPr>
          <w:rStyle w:val="FontStyle90"/>
          <w:sz w:val="24"/>
          <w:szCs w:val="24"/>
        </w:rPr>
        <w:t xml:space="preserve">ас) </w:t>
      </w: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>«Слеза дрожит в твоем ревнивом взоре...», «Против те</w:t>
      </w:r>
      <w:r w:rsidRPr="002F1B1A">
        <w:rPr>
          <w:rStyle w:val="FontStyle90"/>
          <w:sz w:val="24"/>
          <w:szCs w:val="24"/>
        </w:rPr>
        <w:softHyphen/>
        <w:t xml:space="preserve">чения», «Государь ты наш батюшка...» </w:t>
      </w:r>
      <w:r w:rsidRPr="002F1B1A">
        <w:rPr>
          <w:rStyle w:val="FontStyle85"/>
          <w:sz w:val="24"/>
          <w:szCs w:val="24"/>
        </w:rPr>
        <w:t>(возможен выбор трех дру</w:t>
      </w:r>
      <w:r w:rsidRPr="002F1B1A">
        <w:rPr>
          <w:rStyle w:val="FontStyle85"/>
          <w:sz w:val="24"/>
          <w:szCs w:val="24"/>
        </w:rPr>
        <w:softHyphen/>
        <w:t>гих произведений).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Своеобразие художественного мира Толстого. Основные темы, мотивы и образы поэзии. Взгляд на русскую историю в про</w:t>
      </w:r>
      <w:r w:rsidRPr="002F1B1A">
        <w:rPr>
          <w:rStyle w:val="FontStyle85"/>
          <w:sz w:val="24"/>
          <w:szCs w:val="24"/>
        </w:rPr>
        <w:softHyphen/>
        <w:t>изведениях Толстого. Влияние фольклорной и романтической тра</w:t>
      </w:r>
      <w:r w:rsidRPr="002F1B1A">
        <w:rPr>
          <w:rStyle w:val="FontStyle85"/>
          <w:sz w:val="24"/>
          <w:szCs w:val="24"/>
        </w:rPr>
        <w:softHyphen/>
        <w:t>диции.</w:t>
      </w:r>
    </w:p>
    <w:p w:rsidR="00F93AD4" w:rsidRPr="002F1B1A" w:rsidRDefault="00F93AD4" w:rsidP="00E603D4">
      <w:pPr>
        <w:pStyle w:val="Style64"/>
        <w:widowControl/>
        <w:spacing w:line="240" w:lineRule="auto"/>
        <w:ind w:left="725" w:right="2016"/>
        <w:rPr>
          <w:rStyle w:val="FontStyle78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Н. С. Лесков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 xml:space="preserve">час) </w:t>
      </w:r>
      <w:r w:rsidRPr="002F1B1A">
        <w:rPr>
          <w:rStyle w:val="FontStyle78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19"/>
        <w:widowControl/>
        <w:spacing w:line="240" w:lineRule="auto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Повесть «Очарованный странник»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Особенности сюжета повести. Тема дороги и изображение этапов духовного пути личности (смысл странствий главного ге</w:t>
      </w:r>
      <w:r w:rsidRPr="002F1B1A">
        <w:rPr>
          <w:rStyle w:val="FontStyle85"/>
          <w:sz w:val="24"/>
          <w:szCs w:val="24"/>
        </w:rPr>
        <w:softHyphen/>
        <w:t>роя). Образ Ивана Флягина. Тема трагической судьбы талантливо</w:t>
      </w:r>
      <w:r w:rsidRPr="002F1B1A">
        <w:rPr>
          <w:rStyle w:val="FontStyle85"/>
          <w:sz w:val="24"/>
          <w:szCs w:val="24"/>
        </w:rPr>
        <w:softHyphen/>
        <w:t>го русского человека. Смысл названия повести. Особенности лес-ковской повествовательной манеры.</w:t>
      </w:r>
    </w:p>
    <w:p w:rsidR="00F93AD4" w:rsidRPr="002F1B1A" w:rsidRDefault="00F93AD4" w:rsidP="00E603D4">
      <w:pPr>
        <w:pStyle w:val="Style17"/>
        <w:widowControl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17"/>
        <w:widowControl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М. Е. Салтыков-Щедрин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1"/>
        <w:widowControl/>
        <w:spacing w:line="240" w:lineRule="auto"/>
        <w:ind w:left="754" w:right="2016"/>
        <w:jc w:val="left"/>
        <w:rPr>
          <w:rStyle w:val="FontStyle90"/>
          <w:sz w:val="24"/>
          <w:szCs w:val="24"/>
        </w:rPr>
      </w:pPr>
      <w:r w:rsidRPr="002F1B1A">
        <w:rPr>
          <w:rStyle w:val="FontStyle78"/>
          <w:sz w:val="24"/>
          <w:szCs w:val="24"/>
        </w:rPr>
        <w:t xml:space="preserve">Жизнь и творчество (обзор). </w:t>
      </w:r>
      <w:r w:rsidRPr="002F1B1A">
        <w:rPr>
          <w:rStyle w:val="FontStyle90"/>
          <w:sz w:val="24"/>
          <w:szCs w:val="24"/>
        </w:rPr>
        <w:t>«История одного города» (обзор).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Обличение деспотизма, невежества власти, бесправия и по</w:t>
      </w:r>
      <w:r w:rsidRPr="002F1B1A">
        <w:rPr>
          <w:rStyle w:val="FontStyle85"/>
          <w:sz w:val="24"/>
          <w:szCs w:val="24"/>
        </w:rPr>
        <w:softHyphen/>
        <w:t>корности народа. Сатирическая летопись истории Российского государства. Собирательные образы градоначальников и "глупов-цев". Образы Органчика и Угрюм-Бурчеева. Тема народа и власти. Смысл финала "Истории". Своеобразие сатиры Салтыкова-Щедрина. Приемы сатирического изображения: сарказм, ирония, гипербола, гротеск, алогизм.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Н. А. Некрасов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44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«В дороге», «Вчерашний день, часу в шестом...», «Мы с тобой бестолковые люди...», «Поэт и гражда</w:t>
      </w:r>
      <w:r w:rsidRPr="002F1B1A">
        <w:rPr>
          <w:rStyle w:val="FontStyle92"/>
          <w:sz w:val="24"/>
          <w:szCs w:val="24"/>
        </w:rPr>
        <w:softHyphen/>
        <w:t>нин», «Элегия» («Пускай нам говорит изменчивая мода</w:t>
      </w:r>
      <w:r w:rsidRPr="002F1B1A">
        <w:rPr>
          <w:rStyle w:val="FontStyle87"/>
          <w:sz w:val="24"/>
          <w:szCs w:val="24"/>
        </w:rPr>
        <w:t xml:space="preserve">...»), </w:t>
      </w:r>
      <w:r w:rsidRPr="002F1B1A">
        <w:rPr>
          <w:rStyle w:val="FontStyle92"/>
          <w:sz w:val="24"/>
          <w:szCs w:val="24"/>
        </w:rPr>
        <w:t xml:space="preserve">«О Муза! я у двери </w:t>
      </w:r>
      <w:r w:rsidRPr="002F1B1A">
        <w:rPr>
          <w:rStyle w:val="FontStyle92"/>
          <w:spacing w:val="30"/>
          <w:sz w:val="24"/>
          <w:szCs w:val="24"/>
        </w:rPr>
        <w:t>гроба.»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(указанные стихотворения являются обяза</w:t>
      </w:r>
      <w:r w:rsidRPr="002F1B1A">
        <w:rPr>
          <w:rStyle w:val="FontStyle86"/>
          <w:sz w:val="24"/>
          <w:szCs w:val="24"/>
        </w:rPr>
        <w:softHyphen/>
        <w:t>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«Я не люблю иронии </w:t>
      </w:r>
      <w:r w:rsidRPr="002F1B1A">
        <w:rPr>
          <w:rStyle w:val="FontStyle92"/>
          <w:spacing w:val="30"/>
          <w:sz w:val="24"/>
          <w:szCs w:val="24"/>
        </w:rPr>
        <w:t>твоей.»,</w:t>
      </w:r>
      <w:r w:rsidRPr="002F1B1A">
        <w:rPr>
          <w:rStyle w:val="FontStyle92"/>
          <w:sz w:val="24"/>
          <w:szCs w:val="24"/>
        </w:rPr>
        <w:t xml:space="preserve"> «Блажен незлобивый по</w:t>
      </w:r>
      <w:r w:rsidRPr="002F1B1A">
        <w:rPr>
          <w:rStyle w:val="FontStyle92"/>
          <w:sz w:val="24"/>
          <w:szCs w:val="24"/>
        </w:rPr>
        <w:softHyphen/>
      </w:r>
      <w:r w:rsidRPr="002F1B1A">
        <w:rPr>
          <w:rStyle w:val="FontStyle92"/>
          <w:spacing w:val="30"/>
          <w:sz w:val="24"/>
          <w:szCs w:val="24"/>
        </w:rPr>
        <w:t>эт.»,</w:t>
      </w:r>
      <w:r w:rsidRPr="002F1B1A">
        <w:rPr>
          <w:rStyle w:val="FontStyle92"/>
          <w:sz w:val="24"/>
          <w:szCs w:val="24"/>
        </w:rPr>
        <w:t xml:space="preserve"> «Внимая ужасам </w:t>
      </w:r>
      <w:r w:rsidRPr="002F1B1A">
        <w:rPr>
          <w:rStyle w:val="FontStyle92"/>
          <w:spacing w:val="30"/>
          <w:sz w:val="24"/>
          <w:szCs w:val="24"/>
        </w:rPr>
        <w:t>войны.»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трех других сти</w:t>
      </w:r>
      <w:r w:rsidRPr="002F1B1A">
        <w:rPr>
          <w:rStyle w:val="FontStyle86"/>
          <w:sz w:val="24"/>
          <w:szCs w:val="24"/>
        </w:rPr>
        <w:softHyphen/>
        <w:t>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Гражданский пафос поэзии Некрасова, ее основные темы, идеи и образы. Особенности некрасовского лирического героя. Своеобразие решения темы поэта и поэзии. Образ Музы в </w:t>
      </w:r>
      <w:r w:rsidRPr="002F1B1A">
        <w:rPr>
          <w:rStyle w:val="FontStyle91"/>
          <w:sz w:val="24"/>
          <w:szCs w:val="24"/>
        </w:rPr>
        <w:lastRenderedPageBreak/>
        <w:t>лирике Некрасова. Судьба поэта-гражданина. Тема народа. Утверждение красоты простого русского человека. Сатирические образы. Решение "вечных" тем в поэзии Некрасова (природа, любовь, смерть). Худо</w:t>
      </w:r>
      <w:r w:rsidRPr="002F1B1A">
        <w:rPr>
          <w:rStyle w:val="FontStyle91"/>
          <w:sz w:val="24"/>
          <w:szCs w:val="24"/>
        </w:rPr>
        <w:softHyphen/>
        <w:t>жественное своеобразие лирики Некрасова, ее связь с народной по</w:t>
      </w:r>
      <w:r w:rsidRPr="002F1B1A">
        <w:rPr>
          <w:rStyle w:val="FontStyle91"/>
          <w:sz w:val="24"/>
          <w:szCs w:val="24"/>
        </w:rPr>
        <w:softHyphen/>
        <w:t>эзией.</w:t>
      </w:r>
    </w:p>
    <w:p w:rsidR="00F93AD4" w:rsidRPr="002F1B1A" w:rsidRDefault="00F93AD4" w:rsidP="00E603D4">
      <w:pPr>
        <w:pStyle w:val="Style56"/>
        <w:widowControl/>
        <w:ind w:left="725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«Кому на Руси жить хорошо».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поэмы, сюжет, жанровое своеобразие по</w:t>
      </w:r>
      <w:r w:rsidRPr="002F1B1A">
        <w:rPr>
          <w:rStyle w:val="FontStyle91"/>
          <w:sz w:val="24"/>
          <w:szCs w:val="24"/>
        </w:rPr>
        <w:softHyphen/>
        <w:t>эмы, ее фольклорная основа. Русская жизнь в изображении Некрасо</w:t>
      </w:r>
      <w:r w:rsidRPr="002F1B1A">
        <w:rPr>
          <w:rStyle w:val="FontStyle91"/>
          <w:sz w:val="24"/>
          <w:szCs w:val="24"/>
        </w:rPr>
        <w:softHyphen/>
        <w:t>ва. Система образов поэмы. Образы правдоискателей и "народного заступника" Гриши Добросклонова. Сатирические образы помещи</w:t>
      </w:r>
      <w:r w:rsidRPr="002F1B1A">
        <w:rPr>
          <w:rStyle w:val="FontStyle91"/>
          <w:sz w:val="24"/>
          <w:szCs w:val="24"/>
        </w:rPr>
        <w:softHyphen/>
        <w:t>ков. Смысл названия поэмы. Народное представление о счастье. Те</w:t>
      </w:r>
      <w:r w:rsidRPr="002F1B1A">
        <w:rPr>
          <w:rStyle w:val="FontStyle91"/>
          <w:sz w:val="24"/>
          <w:szCs w:val="24"/>
        </w:rPr>
        <w:softHyphen/>
        <w:t>ма женской доли в поэме. Судьба Матрены Тимофеевны, смысл "бабьей притчи". Тема народного бунта. Образ Савелия, "богатыря святорусского". Фольклорная основа поэмы. Особенности стиля Не</w:t>
      </w:r>
      <w:r w:rsidRPr="002F1B1A">
        <w:rPr>
          <w:rStyle w:val="FontStyle91"/>
          <w:sz w:val="24"/>
          <w:szCs w:val="24"/>
        </w:rPr>
        <w:softHyphen/>
        <w:t>красова.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Fonts w:ascii="Times New Roman" w:hAnsi="Times New Roman" w:cs="Times New Roman"/>
        </w:rPr>
      </w:pPr>
      <w:r w:rsidRPr="002F1B1A">
        <w:rPr>
          <w:rStyle w:val="FontStyle91"/>
          <w:sz w:val="24"/>
          <w:szCs w:val="24"/>
        </w:rPr>
        <w:t>Сочинение по творчеству Н. А. Некрасова.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2549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2549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К. Хетагуров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jc w:val="center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писателя, представителя литературы</w:t>
      </w:r>
    </w:p>
    <w:p w:rsidR="00F93AD4" w:rsidRPr="002F1B1A" w:rsidRDefault="00F93AD4" w:rsidP="00E603D4">
      <w:pPr>
        <w:pStyle w:val="Style63"/>
        <w:widowControl/>
        <w:spacing w:line="240" w:lineRule="auto"/>
        <w:ind w:left="696" w:right="2419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народов России) Жизнь и творчество (обзор).</w:t>
      </w:r>
    </w:p>
    <w:p w:rsidR="00F93AD4" w:rsidRPr="002F1B1A" w:rsidRDefault="00F93AD4" w:rsidP="00E603D4">
      <w:pPr>
        <w:pStyle w:val="Style41"/>
        <w:widowControl/>
        <w:spacing w:line="240" w:lineRule="auto"/>
        <w:ind w:left="720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 из сборника «Осетинская лира».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Поэзия Хетагурова и фольклор. Близость творчества Хета-гурова поэзии Н. А. Некрасова. Изображение тяжелой жизни про</w:t>
      </w:r>
      <w:r w:rsidRPr="002F1B1A">
        <w:rPr>
          <w:rStyle w:val="FontStyle85"/>
          <w:sz w:val="24"/>
          <w:szCs w:val="24"/>
        </w:rPr>
        <w:softHyphen/>
        <w:t>стого народа, тема женской судьбы, образ горянки. Специфика ху</w:t>
      </w:r>
      <w:r w:rsidRPr="002F1B1A">
        <w:rPr>
          <w:rStyle w:val="FontStyle85"/>
          <w:sz w:val="24"/>
          <w:szCs w:val="24"/>
        </w:rPr>
        <w:softHyphen/>
        <w:t>дожественной образности в русскоязычных произведениях поэта.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Ф. М. Достоевский </w:t>
      </w:r>
      <w:r w:rsidRPr="002F1B1A">
        <w:rPr>
          <w:rStyle w:val="FontStyle87"/>
          <w:sz w:val="24"/>
          <w:szCs w:val="24"/>
        </w:rPr>
        <w:t xml:space="preserve">(10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6"/>
        <w:widowControl/>
        <w:ind w:left="725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«Преступление и наказание».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Замысел романа и его воплощение. Особенности сюжета и композиции. Своеобразие жанра. Проблематика, система образов романа. Теория Раскольникова и ее развенчание. Раскольников и его "двойники". Образы "униженных и оскорбленных". Второстепенные персонажи. Приемы создания образа Петербурга. Образ Сонечки Мармеладовой и проблема нравственного идеала автора. Библей</w:t>
      </w:r>
      <w:r w:rsidRPr="002F1B1A">
        <w:rPr>
          <w:rStyle w:val="FontStyle91"/>
          <w:sz w:val="24"/>
          <w:szCs w:val="24"/>
        </w:rPr>
        <w:softHyphen/>
        <w:t>ские мотивы и образы в романе. Тема гордости и смирения. Роль внутренних монологов и снов героев в романе. Портрет, пейзаж, ин</w:t>
      </w:r>
      <w:r w:rsidRPr="002F1B1A">
        <w:rPr>
          <w:rStyle w:val="FontStyle91"/>
          <w:sz w:val="24"/>
          <w:szCs w:val="24"/>
        </w:rPr>
        <w:softHyphen/>
        <w:t>терьер и их художественная функция. Роль эпилога. "Преступление и наказание" как философский роман. Полифонизм романа, столк</w:t>
      </w:r>
      <w:r w:rsidRPr="002F1B1A">
        <w:rPr>
          <w:rStyle w:val="FontStyle91"/>
          <w:sz w:val="24"/>
          <w:szCs w:val="24"/>
        </w:rPr>
        <w:softHyphen/>
        <w:t>новение разных "точек зрения". Проблема нравственного выбора. Смысл названия. Психологизм прозы Достоевского. Художествен</w:t>
      </w:r>
      <w:r w:rsidRPr="002F1B1A">
        <w:rPr>
          <w:rStyle w:val="FontStyle91"/>
          <w:sz w:val="24"/>
          <w:szCs w:val="24"/>
        </w:rPr>
        <w:softHyphen/>
        <w:t>ные открытия Достоевского и мировое значение творчества писате</w:t>
      </w:r>
      <w:r w:rsidRPr="002F1B1A">
        <w:rPr>
          <w:rStyle w:val="FontStyle91"/>
          <w:sz w:val="24"/>
          <w:szCs w:val="24"/>
        </w:rPr>
        <w:softHyphen/>
        <w:t>ля.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Ф. М. Достоевского "Преступление и наказание".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Л. Н. Толстой (17 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6"/>
        <w:widowControl/>
        <w:ind w:left="725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Роман-эпопея «Война и мир».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создания. Жанровое своеобразие романа. Особенно</w:t>
      </w:r>
      <w:r w:rsidRPr="002F1B1A">
        <w:rPr>
          <w:rStyle w:val="FontStyle91"/>
          <w:sz w:val="24"/>
          <w:szCs w:val="24"/>
        </w:rPr>
        <w:softHyphen/>
        <w:t>сти композиции, антитеза как центральный композиционный прием. Система образов в романе и нравственная концепция Толстого, его критерии оценки личности. Путь идейно-нравственных исканий князя Андрея Болконского и Пьера Безухова. Образ Платона Кара</w:t>
      </w:r>
      <w:r w:rsidRPr="002F1B1A">
        <w:rPr>
          <w:rStyle w:val="FontStyle91"/>
          <w:sz w:val="24"/>
          <w:szCs w:val="24"/>
        </w:rPr>
        <w:softHyphen/>
        <w:t>таева и авторская концепция "общей жизни". Изображение светско</w:t>
      </w:r>
      <w:r w:rsidRPr="002F1B1A">
        <w:rPr>
          <w:rStyle w:val="FontStyle91"/>
          <w:sz w:val="24"/>
          <w:szCs w:val="24"/>
        </w:rPr>
        <w:softHyphen/>
        <w:t>го общества. "Мысль народная" и "мысль семейная" в романе. Се</w:t>
      </w:r>
      <w:r w:rsidRPr="002F1B1A">
        <w:rPr>
          <w:rStyle w:val="FontStyle91"/>
          <w:sz w:val="24"/>
          <w:szCs w:val="24"/>
        </w:rPr>
        <w:softHyphen/>
        <w:t>мейный уклад жизни Ростовых и Болконских. Наташа Ростова и княжна Марья как любимые героини Толстого. Роль эпилога. Тема войны в романе. Толстовская философия истории. Военные эпизоды в романе. Шенграбенское и Аустерлицкое сражения и изображение Отечественной войны 1812 г. Бородинское сражение как идейно-композиционный центр романа. Картины партизанской войны, зна</w:t>
      </w:r>
      <w:r w:rsidRPr="002F1B1A">
        <w:rPr>
          <w:rStyle w:val="FontStyle91"/>
          <w:sz w:val="24"/>
          <w:szCs w:val="24"/>
        </w:rPr>
        <w:softHyphen/>
        <w:t>чение образа Тихона Щербатого. Русский солдат в изображении Толстого. Проблема национального характера. Образы Тушина и Тимохина. Проблема истинного и ложного героизма. Кутузов и На</w:t>
      </w:r>
      <w:r w:rsidRPr="002F1B1A">
        <w:rPr>
          <w:rStyle w:val="FontStyle91"/>
          <w:sz w:val="24"/>
          <w:szCs w:val="24"/>
        </w:rPr>
        <w:softHyphen/>
        <w:t>полеон как два нравственных полюса. Москва и Петербург в романе. Психологизм прозы Толстого. Приемы изображения душевного ми</w:t>
      </w:r>
      <w:r w:rsidRPr="002F1B1A">
        <w:rPr>
          <w:rStyle w:val="FontStyle91"/>
          <w:sz w:val="24"/>
          <w:szCs w:val="24"/>
        </w:rPr>
        <w:softHyphen/>
        <w:t>ра героев ("диалектики души"). Роль портрета, пейзажа, диалогов и внутренних монологов в романе. Смысл названия и поэтика романа-эпопеи. Художественные открытия Толстого и мировое значение творчества писателя.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Л. Н. Толстого "Война и мир".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А. П. Чехов (9 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6"/>
        <w:widowControl/>
        <w:ind w:left="725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Рассказы: «Студент», «Ионыч», «Человек в футляре»,</w:t>
      </w:r>
    </w:p>
    <w:p w:rsidR="00F93AD4" w:rsidRPr="002F1B1A" w:rsidRDefault="00F93AD4" w:rsidP="00E603D4">
      <w:pPr>
        <w:pStyle w:val="Style60"/>
        <w:widowControl/>
        <w:rPr>
          <w:rStyle w:val="FontStyle86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«Дама с собачкой» </w:t>
      </w:r>
      <w:r w:rsidRPr="002F1B1A">
        <w:rPr>
          <w:rStyle w:val="FontStyle86"/>
          <w:sz w:val="24"/>
          <w:szCs w:val="24"/>
        </w:rPr>
        <w:t>(указанные рассказы являются обязательными для изучения).</w:t>
      </w:r>
    </w:p>
    <w:p w:rsidR="00F93AD4" w:rsidRPr="002F1B1A" w:rsidRDefault="00F93AD4" w:rsidP="00E603D4">
      <w:pPr>
        <w:pStyle w:val="Style62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«Палата № </w:t>
      </w:r>
      <w:r w:rsidRPr="002F1B1A">
        <w:rPr>
          <w:rStyle w:val="FontStyle87"/>
          <w:sz w:val="24"/>
          <w:szCs w:val="24"/>
        </w:rPr>
        <w:t xml:space="preserve">6», </w:t>
      </w:r>
      <w:r w:rsidRPr="002F1B1A">
        <w:rPr>
          <w:rStyle w:val="FontStyle92"/>
          <w:sz w:val="24"/>
          <w:szCs w:val="24"/>
        </w:rPr>
        <w:t xml:space="preserve">«Дом с мезонином» </w:t>
      </w:r>
      <w:r w:rsidRPr="002F1B1A">
        <w:rPr>
          <w:rStyle w:val="FontStyle86"/>
          <w:sz w:val="24"/>
          <w:szCs w:val="24"/>
        </w:rPr>
        <w:t>(возможен выбор двух других рассказов).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Темы, сюжеты и проблематика чеховских рассказов. Тради</w:t>
      </w:r>
      <w:r w:rsidRPr="002F1B1A">
        <w:rPr>
          <w:rStyle w:val="FontStyle91"/>
          <w:sz w:val="24"/>
          <w:szCs w:val="24"/>
        </w:rPr>
        <w:softHyphen/>
        <w:t>ция русской классической литературы в решении темы "маленького человека" и ее отражение в прозе Чехова. Тема пошлости и неиз</w:t>
      </w:r>
      <w:r w:rsidRPr="002F1B1A">
        <w:rPr>
          <w:rStyle w:val="FontStyle91"/>
          <w:sz w:val="24"/>
          <w:szCs w:val="24"/>
        </w:rPr>
        <w:softHyphen/>
        <w:t>менности жизни. Проблема ответственности человека за свою судь</w:t>
      </w:r>
      <w:r w:rsidRPr="002F1B1A">
        <w:rPr>
          <w:rStyle w:val="FontStyle91"/>
          <w:sz w:val="24"/>
          <w:szCs w:val="24"/>
        </w:rPr>
        <w:softHyphen/>
        <w:t>бу. Утверждение красоты человеческих чувств и отношений, твор</w:t>
      </w:r>
      <w:r w:rsidRPr="002F1B1A">
        <w:rPr>
          <w:rStyle w:val="FontStyle91"/>
          <w:sz w:val="24"/>
          <w:szCs w:val="24"/>
        </w:rPr>
        <w:softHyphen/>
        <w:t>ческого труда как основы подлинной жизни. Тема любви в чехов</w:t>
      </w:r>
      <w:r w:rsidRPr="002F1B1A">
        <w:rPr>
          <w:rStyle w:val="FontStyle91"/>
          <w:sz w:val="24"/>
          <w:szCs w:val="24"/>
        </w:rPr>
        <w:softHyphen/>
        <w:t>ской прозе. Психологизм прозы Чехова. Роль художественной дета</w:t>
      </w:r>
      <w:r w:rsidRPr="002F1B1A">
        <w:rPr>
          <w:rStyle w:val="FontStyle91"/>
          <w:sz w:val="24"/>
          <w:szCs w:val="24"/>
        </w:rPr>
        <w:softHyphen/>
        <w:t>ли, лаконизм повествования, чеховский пейзаж, скрытый лиризм, подтекст.</w:t>
      </w:r>
    </w:p>
    <w:p w:rsidR="00F93AD4" w:rsidRPr="002F1B1A" w:rsidRDefault="00F93AD4" w:rsidP="00E603D4">
      <w:pPr>
        <w:pStyle w:val="Style56"/>
        <w:widowControl/>
        <w:ind w:left="749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Комедия «Вишневый сад».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Особенности сюжета и конфликта пьесы. Система образов. Символический смысл образа вишневого сада. Тема прошлого, на</w:t>
      </w:r>
      <w:r w:rsidRPr="002F1B1A">
        <w:rPr>
          <w:rStyle w:val="FontStyle91"/>
          <w:sz w:val="24"/>
          <w:szCs w:val="24"/>
        </w:rPr>
        <w:softHyphen/>
        <w:t>стоящего и будущего России в пьесе. Раневская и Гаев как предста</w:t>
      </w:r>
      <w:r w:rsidRPr="002F1B1A">
        <w:rPr>
          <w:rStyle w:val="FontStyle91"/>
          <w:sz w:val="24"/>
          <w:szCs w:val="24"/>
        </w:rPr>
        <w:softHyphen/>
        <w:t>вители уходящего в прошлое усадебного быта. Образ Лопахина, Пе</w:t>
      </w:r>
      <w:r w:rsidRPr="002F1B1A">
        <w:rPr>
          <w:rStyle w:val="FontStyle91"/>
          <w:sz w:val="24"/>
          <w:szCs w:val="24"/>
        </w:rPr>
        <w:softHyphen/>
        <w:t>ти Трофимова и Ани. Тип героя-"недотепы". Образы слуг (Яша, Ду-няша, Фирс). Роль авторских ремарок в пьесе. Смысл финала. Осо</w:t>
      </w:r>
      <w:r w:rsidRPr="002F1B1A">
        <w:rPr>
          <w:rStyle w:val="FontStyle91"/>
          <w:sz w:val="24"/>
          <w:szCs w:val="24"/>
        </w:rPr>
        <w:softHyphen/>
        <w:t>бенности чеховского диалога. Символический подтекст пьесы. Своеобразие жанра. Новаторство Чехова-драматурга. Значение творческого наследия Чехова для мировой литературы и театра.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А. П. Чехова.</w:t>
      </w:r>
    </w:p>
    <w:p w:rsidR="00F93AD4" w:rsidRPr="002F1B1A" w:rsidRDefault="00F93AD4" w:rsidP="00E603D4">
      <w:pPr>
        <w:pStyle w:val="Style17"/>
        <w:widowControl/>
        <w:ind w:left="845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17"/>
        <w:widowControl/>
        <w:ind w:left="845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Обзор зарубежной литературы второй половины </w:t>
      </w:r>
      <w:r w:rsidRPr="002F1B1A">
        <w:rPr>
          <w:rStyle w:val="FontStyle88"/>
          <w:sz w:val="24"/>
          <w:szCs w:val="24"/>
        </w:rPr>
        <w:t xml:space="preserve">XIX </w:t>
      </w:r>
      <w:r w:rsidRPr="002F1B1A">
        <w:rPr>
          <w:rStyle w:val="FontStyle90"/>
          <w:sz w:val="24"/>
          <w:szCs w:val="24"/>
        </w:rPr>
        <w:t xml:space="preserve">века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тенденции в развитии литературы второй поло</w:t>
      </w:r>
      <w:r w:rsidRPr="002F1B1A">
        <w:rPr>
          <w:rStyle w:val="FontStyle85"/>
          <w:sz w:val="24"/>
          <w:szCs w:val="24"/>
        </w:rPr>
        <w:softHyphen/>
        <w:t>вины XIX века. Поздний романтизм. Реализм как доминанта лите</w:t>
      </w:r>
      <w:r w:rsidRPr="002F1B1A">
        <w:rPr>
          <w:rStyle w:val="FontStyle85"/>
          <w:sz w:val="24"/>
          <w:szCs w:val="24"/>
        </w:rPr>
        <w:softHyphen/>
        <w:t>ратурного процесса. Символизм.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Г. де Мопассан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25"/>
        <w:widowControl/>
        <w:spacing w:line="240" w:lineRule="auto"/>
        <w:ind w:left="73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49"/>
        <w:widowControl/>
        <w:ind w:left="73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Новелла «Ожерелье»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5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Сюжет и композиция новеллы. Система образов. Грустные раздумья автора о человеческом уделе и несправедливости мира. Мечты героев о высоких чувствах и прекрасной жизни. Мастерст</w:t>
      </w:r>
      <w:r w:rsidRPr="002F1B1A">
        <w:rPr>
          <w:rStyle w:val="FontStyle85"/>
          <w:sz w:val="24"/>
          <w:szCs w:val="24"/>
        </w:rPr>
        <w:softHyphen/>
        <w:t>во психологического анализа.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Г. Ибсен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25"/>
        <w:widowControl/>
        <w:spacing w:line="240" w:lineRule="auto"/>
        <w:ind w:left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686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Драма «Кукольный дом» (обзорное изучение) </w:t>
      </w:r>
      <w:r w:rsidRPr="002F1B1A">
        <w:rPr>
          <w:rStyle w:val="FontStyle84"/>
          <w:sz w:val="24"/>
          <w:szCs w:val="24"/>
        </w:rPr>
        <w:t>(возможен вы</w:t>
      </w:r>
      <w:r w:rsidRPr="002F1B1A">
        <w:rPr>
          <w:rStyle w:val="FontStyle84"/>
          <w:sz w:val="24"/>
          <w:szCs w:val="24"/>
        </w:rPr>
        <w:softHyphen/>
        <w:t>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Особенности конфликта. Социальная и нравственная про</w:t>
      </w:r>
      <w:r w:rsidRPr="002F1B1A">
        <w:rPr>
          <w:rStyle w:val="FontStyle85"/>
          <w:sz w:val="24"/>
          <w:szCs w:val="24"/>
        </w:rPr>
        <w:softHyphen/>
        <w:t>блематика произведения. Вопрос о правах женщины в драме. Образ Норы. Особая роль символики в "Кукольном доме". Своеобразие "драм идей " Ибсена как социально-психологических драм. Художе</w:t>
      </w:r>
      <w:r w:rsidRPr="002F1B1A">
        <w:rPr>
          <w:rStyle w:val="FontStyle85"/>
          <w:sz w:val="24"/>
          <w:szCs w:val="24"/>
        </w:rPr>
        <w:softHyphen/>
        <w:t>ственное наследие Ибсена и мировая драматургия.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Рембо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3"/>
        <w:widowControl/>
        <w:spacing w:line="240" w:lineRule="auto"/>
        <w:ind w:left="566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поэта)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Стихотворение «Пьяный корабль»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46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Тема стихийности жизни, полной раскрепощенности и свое</w:t>
      </w:r>
      <w:r w:rsidRPr="002F1B1A">
        <w:rPr>
          <w:rStyle w:val="FontStyle85"/>
          <w:sz w:val="24"/>
          <w:szCs w:val="24"/>
        </w:rPr>
        <w:softHyphen/>
        <w:t>волия. Пафос отрицания устоявшихся норм, сковывающих свободу художника. Символические образы в стихотворении. Особенности поэтического языка.</w:t>
      </w:r>
    </w:p>
    <w:p w:rsidR="00F93AD4" w:rsidRPr="002F1B1A" w:rsidRDefault="00F93AD4" w:rsidP="00E603D4">
      <w:pPr>
        <w:pStyle w:val="Style21"/>
        <w:widowControl/>
        <w:spacing w:line="240" w:lineRule="auto"/>
        <w:ind w:left="1181" w:right="1186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1"/>
        <w:widowControl/>
        <w:spacing w:line="240" w:lineRule="auto"/>
        <w:ind w:left="1181" w:right="1186"/>
        <w:rPr>
          <w:rStyle w:val="FontStyle82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Литература XX века (90 час) </w:t>
      </w:r>
      <w:r w:rsidRPr="002F1B1A">
        <w:rPr>
          <w:rStyle w:val="FontStyle82"/>
          <w:sz w:val="24"/>
          <w:szCs w:val="24"/>
        </w:rPr>
        <w:t>Введение (1 час)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4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Русская литература ХХ в. в контексте мировой культуры. Основные темы и проблемы (ответственность человека за свои по</w:t>
      </w:r>
      <w:r w:rsidRPr="002F1B1A">
        <w:rPr>
          <w:rStyle w:val="FontStyle91"/>
          <w:sz w:val="24"/>
          <w:szCs w:val="24"/>
        </w:rPr>
        <w:softHyphen/>
        <w:t>ступки, человек на войне, тема исторической памяти, человек и ок</w:t>
      </w:r>
      <w:r w:rsidRPr="002F1B1A">
        <w:rPr>
          <w:rStyle w:val="FontStyle91"/>
          <w:sz w:val="24"/>
          <w:szCs w:val="24"/>
        </w:rPr>
        <w:softHyphen/>
        <w:t>ружающая его живая природа). Обращение к народному сознанию в поисках нравственного идеала. Взаимодействие зарубежной, рус</w:t>
      </w:r>
      <w:r w:rsidRPr="002F1B1A">
        <w:rPr>
          <w:rStyle w:val="FontStyle91"/>
          <w:sz w:val="24"/>
          <w:szCs w:val="24"/>
        </w:rPr>
        <w:softHyphen/>
        <w:t>ской литературы и литературы других народов России, отражение в них "вечных" проблем бытия.</w:t>
      </w:r>
    </w:p>
    <w:p w:rsidR="00F93AD4" w:rsidRPr="002F1B1A" w:rsidRDefault="00F93AD4" w:rsidP="00E603D4">
      <w:pPr>
        <w:pStyle w:val="Style29"/>
        <w:widowControl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9"/>
        <w:widowControl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lastRenderedPageBreak/>
        <w:t>Литература первой половины XX века (70 час)</w:t>
      </w:r>
    </w:p>
    <w:p w:rsidR="00F93AD4" w:rsidRPr="002F1B1A" w:rsidRDefault="00F93AD4" w:rsidP="00E603D4">
      <w:pPr>
        <w:pStyle w:val="Style56"/>
        <w:widowControl/>
        <w:ind w:left="129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129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Обзор русской литературы первой половины</w:t>
      </w:r>
    </w:p>
    <w:p w:rsidR="00F93AD4" w:rsidRPr="002F1B1A" w:rsidRDefault="00F93AD4" w:rsidP="00E603D4">
      <w:pPr>
        <w:pStyle w:val="Style56"/>
        <w:widowControl/>
        <w:ind w:left="2789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XX века (1 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Традиции и новаторство в литературе рубежа XIX-ХХ вв. Реализм и модернизм. Трагические события первой половины XX в. и их отражение в русской литературе и литературах других народов России. Конфликт человека и эпохи.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Развитие реалистической литературы, ее основные темы и ге</w:t>
      </w:r>
      <w:r w:rsidRPr="002F1B1A">
        <w:rPr>
          <w:rStyle w:val="FontStyle91"/>
          <w:sz w:val="24"/>
          <w:szCs w:val="24"/>
        </w:rPr>
        <w:softHyphen/>
        <w:t>рои. Советская литература и литература русской эмиграции. "Со</w:t>
      </w:r>
      <w:r w:rsidRPr="002F1B1A">
        <w:rPr>
          <w:rStyle w:val="FontStyle91"/>
          <w:sz w:val="24"/>
          <w:szCs w:val="24"/>
        </w:rPr>
        <w:softHyphen/>
        <w:t>циалистический реализм". Художественная объективность и тен</w:t>
      </w:r>
      <w:r w:rsidRPr="002F1B1A">
        <w:rPr>
          <w:rStyle w:val="FontStyle91"/>
          <w:sz w:val="24"/>
          <w:szCs w:val="24"/>
        </w:rPr>
        <w:softHyphen/>
        <w:t>денциозность в освещении исторических событий. Проблема "ху</w:t>
      </w:r>
      <w:r w:rsidRPr="002F1B1A">
        <w:rPr>
          <w:rStyle w:val="FontStyle91"/>
          <w:sz w:val="24"/>
          <w:szCs w:val="24"/>
        </w:rPr>
        <w:softHyphen/>
        <w:t>дожник и власть".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И. А. Бунин (4 час)</w:t>
      </w:r>
    </w:p>
    <w:p w:rsidR="00F93AD4" w:rsidRPr="002F1B1A" w:rsidRDefault="00F93AD4" w:rsidP="00E603D4">
      <w:pPr>
        <w:pStyle w:val="Style50"/>
        <w:widowControl/>
        <w:ind w:left="710"/>
        <w:rPr>
          <w:rStyle w:val="FontStyle78"/>
          <w:sz w:val="24"/>
          <w:szCs w:val="24"/>
        </w:rPr>
      </w:pPr>
      <w:r w:rsidRPr="002F1B1A">
        <w:rPr>
          <w:rStyle w:val="FontStyle78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25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«Вечер», «Не устану воспевать вас, звез</w:t>
      </w:r>
      <w:r w:rsidRPr="002F1B1A">
        <w:rPr>
          <w:rStyle w:val="FontStyle90"/>
          <w:sz w:val="24"/>
          <w:szCs w:val="24"/>
        </w:rPr>
        <w:softHyphen/>
        <w:t xml:space="preserve">ды!..», «Последний шмель» </w:t>
      </w:r>
      <w:r w:rsidRPr="002F1B1A">
        <w:rPr>
          <w:rStyle w:val="FontStyle84"/>
          <w:sz w:val="24"/>
          <w:szCs w:val="24"/>
        </w:rPr>
        <w:t>(возможен выбор трех других стихотворе</w:t>
      </w:r>
      <w:r w:rsidRPr="002F1B1A">
        <w:rPr>
          <w:rStyle w:val="FontStyle84"/>
          <w:sz w:val="24"/>
          <w:szCs w:val="24"/>
        </w:rPr>
        <w:softHyphen/>
        <w:t>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Философичность и тонкий лиризм стихотворений Бунина. Пейзажная лирика поэта. Живописность и лаконизм бунинского поэтического слова. Традиционные темы русской поэзии в лирике Бунина.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Рассказы: «Господин из Сан-Франциско», «Чистый по</w:t>
      </w:r>
      <w:r w:rsidRPr="002F1B1A">
        <w:rPr>
          <w:rStyle w:val="FontStyle92"/>
          <w:sz w:val="24"/>
          <w:szCs w:val="24"/>
        </w:rPr>
        <w:softHyphen/>
        <w:t xml:space="preserve">недельник» </w:t>
      </w:r>
      <w:r w:rsidRPr="002F1B1A">
        <w:rPr>
          <w:rStyle w:val="FontStyle86"/>
          <w:sz w:val="24"/>
          <w:szCs w:val="24"/>
        </w:rPr>
        <w:t>(указанные рассказы являются обязательным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«Антоновские яблоки», «Темные аллеи» </w:t>
      </w:r>
      <w:r w:rsidRPr="002F1B1A">
        <w:rPr>
          <w:rStyle w:val="FontStyle86"/>
          <w:sz w:val="24"/>
          <w:szCs w:val="24"/>
        </w:rPr>
        <w:t>(воз</w:t>
      </w:r>
      <w:r w:rsidRPr="002F1B1A">
        <w:rPr>
          <w:rStyle w:val="FontStyle86"/>
          <w:sz w:val="24"/>
          <w:szCs w:val="24"/>
        </w:rPr>
        <w:softHyphen/>
        <w:t>можен выбор двух других рассказов).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Развитие традиций русской классической литературы в прозе Бунина. Тема угасания "дворянских гнезд" в рассказе "Антоновские яблоки". Исследование национального характера. "Вечные" темы в рассказах Бунина (счастье и трагедия любви, связь человека с миром природы, вера и память о прошлом). Психологизм бунинской прозы. Принципы создания характера. Роль художественной детали. Сим</w:t>
      </w:r>
      <w:r w:rsidRPr="002F1B1A">
        <w:rPr>
          <w:rStyle w:val="FontStyle91"/>
          <w:sz w:val="24"/>
          <w:szCs w:val="24"/>
        </w:rPr>
        <w:softHyphen/>
        <w:t>волика бунинской прозы. Своеобразие художественной манеры Бу</w:t>
      </w:r>
      <w:r w:rsidRPr="002F1B1A">
        <w:rPr>
          <w:rStyle w:val="FontStyle91"/>
          <w:sz w:val="24"/>
          <w:szCs w:val="24"/>
        </w:rPr>
        <w:softHyphen/>
        <w:t>нина.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9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И. А. Бунина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И. Куприн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0"/>
        <w:widowControl/>
        <w:ind w:left="710"/>
        <w:rPr>
          <w:rStyle w:val="FontStyle78"/>
          <w:sz w:val="24"/>
          <w:szCs w:val="24"/>
        </w:rPr>
      </w:pPr>
      <w:r w:rsidRPr="002F1B1A">
        <w:rPr>
          <w:rStyle w:val="FontStyle78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19"/>
        <w:widowControl/>
        <w:spacing w:line="240" w:lineRule="auto"/>
        <w:jc w:val="both"/>
        <w:rPr>
          <w:rStyle w:val="FontStyle84"/>
          <w:sz w:val="24"/>
          <w:szCs w:val="24"/>
        </w:rPr>
      </w:pPr>
      <w:r w:rsidRPr="002F1B1A">
        <w:rPr>
          <w:rStyle w:val="FontStyle79"/>
          <w:noProof/>
          <w:sz w:val="24"/>
          <w:szCs w:val="24"/>
        </w:rPr>
        <w:t xml:space="preserve">Повесть </w:t>
      </w:r>
      <w:r w:rsidRPr="002F1B1A">
        <w:rPr>
          <w:rStyle w:val="FontStyle79"/>
          <w:sz w:val="24"/>
          <w:szCs w:val="24"/>
        </w:rPr>
        <w:t xml:space="preserve">«Гранатовый </w:t>
      </w:r>
      <w:r w:rsidRPr="002F1B1A">
        <w:rPr>
          <w:rStyle w:val="FontStyle79"/>
          <w:noProof/>
          <w:sz w:val="24"/>
          <w:szCs w:val="24"/>
        </w:rPr>
        <w:t xml:space="preserve">браслет»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Своеобразие сюжета повести. Споры героев об истинной, бескорыстной любви. Утверждение любви как высшей ценности. Трагизм решения любовной темы в повести. Символический смысл художественных деталей, поэтическое изображение природы. Мастерство психологического анализа. Роль эпиграфа в повести, смысл финала.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Горький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4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19"/>
        <w:widowControl/>
        <w:spacing w:line="240" w:lineRule="auto"/>
        <w:ind w:firstLine="701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Рассказ «Старуха Изергиль» </w:t>
      </w:r>
      <w:r w:rsidRPr="002F1B1A">
        <w:rPr>
          <w:rStyle w:val="FontStyle84"/>
          <w:sz w:val="24"/>
          <w:szCs w:val="24"/>
        </w:rPr>
        <w:t>(возможен выбор другого произ</w:t>
      </w:r>
      <w:r w:rsidRPr="002F1B1A">
        <w:rPr>
          <w:rStyle w:val="FontStyle84"/>
          <w:sz w:val="24"/>
          <w:szCs w:val="24"/>
        </w:rPr>
        <w:softHyphen/>
        <w:t>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Романтизм ранних рассказов Горького. Проблема героя в прозе писателя. Тема поиска смысла жизни. Проблемы гордости и свободы. Соотношение романтического идеала и действительно</w:t>
      </w:r>
      <w:r w:rsidRPr="002F1B1A">
        <w:rPr>
          <w:rStyle w:val="FontStyle85"/>
          <w:sz w:val="24"/>
          <w:szCs w:val="24"/>
        </w:rPr>
        <w:softHyphen/>
        <w:t>сти в философской концепции Горького. Прием контраста, особая роль пейзажа и портрета в рассказах писателя. Своеобразие ком</w:t>
      </w:r>
      <w:r w:rsidRPr="002F1B1A">
        <w:rPr>
          <w:rStyle w:val="FontStyle85"/>
          <w:sz w:val="24"/>
          <w:szCs w:val="24"/>
        </w:rPr>
        <w:softHyphen/>
        <w:t>позиции рассказа.</w:t>
      </w:r>
    </w:p>
    <w:p w:rsidR="00F93AD4" w:rsidRPr="002F1B1A" w:rsidRDefault="00F93AD4" w:rsidP="00E603D4">
      <w:pPr>
        <w:pStyle w:val="Style56"/>
        <w:widowControl/>
        <w:ind w:left="749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Пьеса «На дне».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Сотрудничество писателя с Художественным театром. "На дне" как социально-философская драма. Смысл названия пьесы. Система образов. Судьбы ночлежников. Проблема духовной разоб</w:t>
      </w:r>
      <w:r w:rsidRPr="002F1B1A">
        <w:rPr>
          <w:rStyle w:val="FontStyle91"/>
          <w:sz w:val="24"/>
          <w:szCs w:val="24"/>
        </w:rPr>
        <w:softHyphen/>
        <w:t>щенности людей. Образы хозяев ночлежки. Споры о человеке. Три правды в пьесе и их драматическое столкновение: правда факта (Бубнов), правда утешительной лжи (Лука), правда веры в человека (Сатин).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М. Горького.</w:t>
      </w:r>
    </w:p>
    <w:p w:rsidR="00F93AD4" w:rsidRPr="002F1B1A" w:rsidRDefault="00F93AD4" w:rsidP="00E603D4">
      <w:pPr>
        <w:pStyle w:val="Style41"/>
        <w:widowControl/>
        <w:spacing w:line="240" w:lineRule="auto"/>
        <w:ind w:left="749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749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lastRenderedPageBreak/>
        <w:t xml:space="preserve">Обзор зарубежной литературы первой половины </w:t>
      </w:r>
      <w:r w:rsidRPr="002F1B1A">
        <w:rPr>
          <w:rStyle w:val="FontStyle88"/>
          <w:sz w:val="24"/>
          <w:szCs w:val="24"/>
        </w:rPr>
        <w:t xml:space="preserve">XX </w:t>
      </w:r>
      <w:r w:rsidRPr="002F1B1A">
        <w:rPr>
          <w:rStyle w:val="FontStyle90"/>
          <w:sz w:val="24"/>
          <w:szCs w:val="24"/>
        </w:rPr>
        <w:t>века</w:t>
      </w:r>
    </w:p>
    <w:p w:rsidR="00F93AD4" w:rsidRPr="002F1B1A" w:rsidRDefault="00F93AD4" w:rsidP="00E603D4">
      <w:pPr>
        <w:pStyle w:val="Style41"/>
        <w:widowControl/>
        <w:spacing w:line="240" w:lineRule="auto"/>
        <w:ind w:left="3259"/>
        <w:jc w:val="left"/>
        <w:rPr>
          <w:rStyle w:val="FontStyle90"/>
          <w:sz w:val="24"/>
          <w:szCs w:val="24"/>
        </w:rPr>
      </w:pP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9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Гуманистическая направленность произведений зарубежной литературы XX в. Проблемы самопознания, нравственного выбора. Основные направления в литературе первой половины ХХ в. Реализм и модернизм.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Б. Шоу (2 час)</w:t>
      </w:r>
    </w:p>
    <w:p w:rsidR="00F93AD4" w:rsidRPr="002F1B1A" w:rsidRDefault="00F93AD4" w:rsidP="00E603D4">
      <w:pPr>
        <w:pStyle w:val="Style12"/>
        <w:widowControl/>
        <w:spacing w:line="240" w:lineRule="auto"/>
        <w:ind w:left="57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left="586" w:firstLine="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Пьеса «Пигмалион»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38"/>
        <w:widowControl/>
        <w:spacing w:line="240" w:lineRule="auto"/>
        <w:jc w:val="both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Своеобразие конфликта в пьесе. Англия в изображении Шоу. Прием иронии. Парадоксы жизни и человеческих судеб в мире услов</w:t>
      </w:r>
      <w:r w:rsidRPr="002F1B1A">
        <w:rPr>
          <w:rStyle w:val="FontStyle85"/>
          <w:sz w:val="24"/>
          <w:szCs w:val="24"/>
        </w:rPr>
        <w:softHyphen/>
        <w:t>ностей и мнимых ценностей Чеховские традиции в творчестве</w:t>
      </w:r>
    </w:p>
    <w:p w:rsidR="00F93AD4" w:rsidRPr="002F1B1A" w:rsidRDefault="00F93AD4" w:rsidP="00E603D4">
      <w:pPr>
        <w:pStyle w:val="Style15"/>
        <w:widowControl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Шоу.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Г. Аполлинер (1 час)</w:t>
      </w:r>
    </w:p>
    <w:p w:rsidR="00F93AD4" w:rsidRPr="002F1B1A" w:rsidRDefault="00F93AD4" w:rsidP="00E603D4">
      <w:pPr>
        <w:pStyle w:val="Style43"/>
        <w:widowControl/>
        <w:spacing w:line="240" w:lineRule="auto"/>
        <w:ind w:left="576" w:firstLine="509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поэта)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firstLine="576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Стихотворение «Мост Мирабо»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43"/>
        <w:widowControl/>
        <w:spacing w:line="240" w:lineRule="auto"/>
        <w:ind w:firstLine="557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Непосредственность чувств, характер лирического пережи</w:t>
      </w:r>
      <w:r w:rsidRPr="002F1B1A">
        <w:rPr>
          <w:rStyle w:val="FontStyle85"/>
          <w:sz w:val="24"/>
          <w:szCs w:val="24"/>
        </w:rPr>
        <w:softHyphen/>
        <w:t>вания в поэзии Аполлинера. Музыкальность стиха. Особенности ритмики и строфики. Экспериментальная направленность аполли-неровской поэзии.</w:t>
      </w:r>
    </w:p>
    <w:p w:rsidR="00F93AD4" w:rsidRPr="002F1B1A" w:rsidRDefault="00F93AD4" w:rsidP="00E603D4">
      <w:pPr>
        <w:pStyle w:val="Style36"/>
        <w:widowControl/>
        <w:spacing w:line="240" w:lineRule="auto"/>
        <w:ind w:left="2952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36"/>
        <w:widowControl/>
        <w:spacing w:line="240" w:lineRule="auto"/>
        <w:ind w:left="2952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Обзор русской поэзии конца XIX - начала XX в. (8 час)</w:t>
      </w:r>
    </w:p>
    <w:p w:rsidR="00F93AD4" w:rsidRPr="002F1B1A" w:rsidRDefault="00F93AD4" w:rsidP="00E603D4">
      <w:pPr>
        <w:pStyle w:val="Style28"/>
        <w:widowControl/>
        <w:spacing w:line="240" w:lineRule="auto"/>
        <w:ind w:firstLine="571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И. Ф. Анненский, К. Д. Бальмонт, А. Белый, В. Я. Брюсов, М. А. Волошин, Н. С. Гумилев, Н. А. Клюев, И. Северянин, Ф. К. Сологуб, В. В. Хлебников, В. Ф. Ходасевич </w:t>
      </w:r>
      <w:r w:rsidRPr="002F1B1A">
        <w:rPr>
          <w:rStyle w:val="FontStyle85"/>
          <w:sz w:val="24"/>
          <w:szCs w:val="24"/>
        </w:rPr>
        <w:t>(стихотворения не ме</w:t>
      </w:r>
      <w:r w:rsidRPr="002F1B1A">
        <w:rPr>
          <w:rStyle w:val="FontStyle85"/>
          <w:sz w:val="24"/>
          <w:szCs w:val="24"/>
        </w:rPr>
        <w:softHyphen/>
        <w:t>нее трех авторов по выбору)</w:t>
      </w:r>
    </w:p>
    <w:p w:rsidR="00F93AD4" w:rsidRPr="002F1B1A" w:rsidRDefault="00F93AD4" w:rsidP="00E603D4">
      <w:pPr>
        <w:pStyle w:val="Style41"/>
        <w:widowControl/>
        <w:spacing w:line="240" w:lineRule="auto"/>
        <w:ind w:left="2942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Обзор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Серебряный век как своеобразный "русский ренессанс". Ли</w:t>
      </w:r>
      <w:r w:rsidRPr="002F1B1A">
        <w:rPr>
          <w:rStyle w:val="FontStyle85"/>
          <w:sz w:val="24"/>
          <w:szCs w:val="24"/>
        </w:rPr>
        <w:softHyphen/>
        <w:t>тературные течения поэзии русского модернизма: символизм, ак</w:t>
      </w:r>
      <w:r w:rsidRPr="002F1B1A">
        <w:rPr>
          <w:rStyle w:val="FontStyle85"/>
          <w:sz w:val="24"/>
          <w:szCs w:val="24"/>
        </w:rPr>
        <w:softHyphen/>
        <w:t>меизм, футуризм. Поэты, творившие вне литературных течений: И. Ф. Анненский, М. И. Цветаева.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Символизм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1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</w:t>
      </w:r>
      <w:r w:rsidRPr="002F1B1A">
        <w:rPr>
          <w:rStyle w:val="FontStyle85"/>
          <w:sz w:val="24"/>
          <w:szCs w:val="24"/>
        </w:rPr>
        <w:softHyphen/>
        <w:t>ного расширения значения слова, открытие тайн как цель нового искусства). Конструирование мира в процессе творчества, идея</w:t>
      </w:r>
    </w:p>
    <w:p w:rsidR="00F93AD4" w:rsidRPr="002F1B1A" w:rsidRDefault="00F93AD4" w:rsidP="00E603D4">
      <w:pPr>
        <w:pStyle w:val="Style45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"творимой легенды". Музыкальность стиха. "Старшие символи</w:t>
      </w:r>
      <w:r w:rsidRPr="002F1B1A">
        <w:rPr>
          <w:rStyle w:val="FontStyle85"/>
          <w:sz w:val="24"/>
          <w:szCs w:val="24"/>
        </w:rPr>
        <w:softHyphen/>
        <w:t>сты" (В. Я. Брюсов, К. Д. Бальмонт, Ф. К. Сологуб) и "младосимво-листы" (А. Белый, А. А. Блок).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В. Я. Брюсов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0"/>
        <w:jc w:val="left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Стихотворения: «Сонет к форме», «Юному поэту», «Грядущие гунны»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темы и мотивы поэзии Брюсова. Своеобразие ре</w:t>
      </w:r>
      <w:r w:rsidRPr="002F1B1A">
        <w:rPr>
          <w:rStyle w:val="FontStyle85"/>
          <w:sz w:val="24"/>
          <w:szCs w:val="24"/>
        </w:rPr>
        <w:softHyphen/>
        <w:t>шения темы поэта и поэзии. Культ формы в лирике Брюсова.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К. Д. Бальмонт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«Ямечтою ловил уходящие тени...», «Безглагольность», «Я в этот мир пришел, чтоб видеть солн</w:t>
      </w:r>
      <w:r w:rsidRPr="002F1B1A">
        <w:rPr>
          <w:rStyle w:val="FontStyle90"/>
          <w:sz w:val="24"/>
          <w:szCs w:val="24"/>
        </w:rPr>
        <w:softHyphen/>
        <w:t xml:space="preserve">це...»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темы и мотивы поэзии Бальмонта. Музыкаль</w:t>
      </w:r>
      <w:r w:rsidRPr="002F1B1A">
        <w:rPr>
          <w:rStyle w:val="FontStyle85"/>
          <w:sz w:val="24"/>
          <w:szCs w:val="24"/>
        </w:rPr>
        <w:softHyphen/>
        <w:t>ность стиха, изящество образов. Стремление к утонченным спосо</w:t>
      </w:r>
      <w:r w:rsidRPr="002F1B1A">
        <w:rPr>
          <w:rStyle w:val="FontStyle85"/>
          <w:sz w:val="24"/>
          <w:szCs w:val="24"/>
        </w:rPr>
        <w:softHyphen/>
        <w:t>бам выражения чувств и мыслей.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Белый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5"/>
        <w:jc w:val="left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lastRenderedPageBreak/>
        <w:t xml:space="preserve">Стихотворения: «Раздумье», «Русь», «Родине»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Интуитивное постижение действительности. Тема роди</w:t>
      </w:r>
      <w:r w:rsidRPr="002F1B1A">
        <w:rPr>
          <w:rStyle w:val="FontStyle85"/>
          <w:sz w:val="24"/>
          <w:szCs w:val="24"/>
        </w:rPr>
        <w:softHyphen/>
        <w:t>ны, боль и тревога за судьбы России. Восприятие революционных событий как пришествия нового Мессии.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Акмеизм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71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Истоки акмеизма. Программа акмеизма в статье Н. С. Гуми</w:t>
      </w:r>
      <w:r w:rsidRPr="002F1B1A">
        <w:rPr>
          <w:rStyle w:val="FontStyle85"/>
          <w:sz w:val="24"/>
          <w:szCs w:val="24"/>
        </w:rPr>
        <w:softHyphen/>
        <w:t>лева "Наследие символизма и акмеизм". Утверждение акмеистами красоты земной жизни, возвращение к " прекрасной ясности", соз</w:t>
      </w:r>
      <w:r w:rsidRPr="002F1B1A">
        <w:rPr>
          <w:rStyle w:val="FontStyle85"/>
          <w:sz w:val="24"/>
          <w:szCs w:val="24"/>
        </w:rPr>
        <w:softHyphen/>
        <w:t>дание зримых образов конкретного мира. Идея поэта-ремесленника.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Н. С. Гумилев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3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«Жираф», «Волшебная скрипка», «За</w:t>
      </w:r>
      <w:r w:rsidRPr="002F1B1A">
        <w:rPr>
          <w:rStyle w:val="FontStyle90"/>
          <w:sz w:val="24"/>
          <w:szCs w:val="24"/>
        </w:rPr>
        <w:softHyphen/>
        <w:t xml:space="preserve">блудившийся трамвай»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Героизация действительности в поэзии Гумилева, романти</w:t>
      </w:r>
      <w:r w:rsidRPr="002F1B1A">
        <w:rPr>
          <w:rStyle w:val="FontStyle85"/>
          <w:sz w:val="24"/>
          <w:szCs w:val="24"/>
        </w:rPr>
        <w:softHyphen/>
        <w:t>ческая традиция в его лирике. Своеобразие лирических сюжетов. Экзотическое, фантастическое и прозаическое в поэзии Гумилева.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Футуризм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8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Манифесты футуризма, их пафос и проблематика. Поэт как миссионер "нового искусства ". Декларация о разрыве с тради</w:t>
      </w:r>
      <w:r w:rsidRPr="002F1B1A">
        <w:rPr>
          <w:rStyle w:val="FontStyle85"/>
          <w:sz w:val="24"/>
          <w:szCs w:val="24"/>
        </w:rPr>
        <w:softHyphen/>
        <w:t>цией, абсолютизация "самовитого" слова, приоритет формы над содержанием, вторжение грубой лексики в поэтический язык, не</w:t>
      </w:r>
      <w:r w:rsidRPr="002F1B1A">
        <w:rPr>
          <w:rStyle w:val="FontStyle85"/>
          <w:sz w:val="24"/>
          <w:szCs w:val="24"/>
        </w:rPr>
        <w:softHyphen/>
        <w:t>ологизмы, эпатаж. Звуковые и графические эксперименты футури</w:t>
      </w:r>
      <w:r w:rsidRPr="002F1B1A">
        <w:rPr>
          <w:rStyle w:val="FontStyle85"/>
          <w:sz w:val="24"/>
          <w:szCs w:val="24"/>
        </w:rPr>
        <w:softHyphen/>
        <w:t>стов.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Группы футуристов: эгофутуристы (И. Северянин), кубо-футуристы (В. В. Маяковский, В. Хлебников), "Центрифуга" (Б. Л. Пастернак).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И. Северянин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4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58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Стихотворения: «Интродукция», «Эпилог» («Я, гений Игорь-Северянин...»), «Двусмысленная слава»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Эмоциональная взволнованность и ироничность поэзии Се</w:t>
      </w:r>
      <w:r w:rsidRPr="002F1B1A">
        <w:rPr>
          <w:rStyle w:val="FontStyle85"/>
          <w:sz w:val="24"/>
          <w:szCs w:val="24"/>
        </w:rPr>
        <w:softHyphen/>
        <w:t>верянина, оригинальность его словотворчества.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В. В. Хлебников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4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«Заклятие смехом», «Бобэоби пелись гу</w:t>
      </w:r>
      <w:r w:rsidRPr="002F1B1A">
        <w:rPr>
          <w:rStyle w:val="FontStyle90"/>
          <w:sz w:val="24"/>
          <w:szCs w:val="24"/>
        </w:rPr>
        <w:softHyphen/>
        <w:t xml:space="preserve">бы...», «Еще раз, еще раз...» </w:t>
      </w:r>
      <w:r w:rsidRPr="002F1B1A">
        <w:rPr>
          <w:rStyle w:val="FontStyle84"/>
          <w:sz w:val="24"/>
          <w:szCs w:val="24"/>
        </w:rPr>
        <w:t>(возможен выбор трех других стихотво</w:t>
      </w:r>
      <w:r w:rsidRPr="002F1B1A">
        <w:rPr>
          <w:rStyle w:val="FontStyle84"/>
          <w:sz w:val="24"/>
          <w:szCs w:val="24"/>
        </w:rPr>
        <w:softHyphen/>
        <w:t>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Слово в художественном мире поэзии Хлебникова. Поэтиче</w:t>
      </w:r>
      <w:r w:rsidRPr="002F1B1A">
        <w:rPr>
          <w:rStyle w:val="FontStyle85"/>
          <w:sz w:val="24"/>
          <w:szCs w:val="24"/>
        </w:rPr>
        <w:softHyphen/>
        <w:t>ские эксперименты. Хлебников как поэт-философ.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Крестьянская поэзия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Продолжение традиций русской реалистической крестьян</w:t>
      </w:r>
      <w:r w:rsidRPr="002F1B1A">
        <w:rPr>
          <w:rStyle w:val="FontStyle85"/>
          <w:sz w:val="24"/>
          <w:szCs w:val="24"/>
        </w:rPr>
        <w:softHyphen/>
        <w:t>ской поэзии XIX в. в творчестве Н. А. Клюева, С. А. Есенина.</w:t>
      </w:r>
    </w:p>
    <w:p w:rsidR="00F93AD4" w:rsidRPr="002F1B1A" w:rsidRDefault="00F93AD4" w:rsidP="00E603D4">
      <w:pPr>
        <w:pStyle w:val="Style57"/>
        <w:widowControl/>
        <w:spacing w:line="240" w:lineRule="auto"/>
        <w:ind w:left="749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Н. А. Клюев. </w:t>
      </w: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«Осинушка», «Я люблю цыганские коче</w:t>
      </w:r>
      <w:r w:rsidRPr="002F1B1A">
        <w:rPr>
          <w:rStyle w:val="FontStyle90"/>
          <w:sz w:val="24"/>
          <w:szCs w:val="24"/>
        </w:rPr>
        <w:softHyphen/>
        <w:t xml:space="preserve">вья...», «Из подвалов, из темных углов...» </w:t>
      </w:r>
      <w:r w:rsidRPr="002F1B1A">
        <w:rPr>
          <w:rStyle w:val="FontStyle84"/>
          <w:sz w:val="24"/>
          <w:szCs w:val="24"/>
        </w:rPr>
        <w:t>(возможен выбор трех дру</w:t>
      </w:r>
      <w:r w:rsidRPr="002F1B1A">
        <w:rPr>
          <w:rStyle w:val="FontStyle84"/>
          <w:sz w:val="24"/>
          <w:szCs w:val="24"/>
        </w:rPr>
        <w:softHyphen/>
        <w:t>гих стихотворений)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9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Особое место в литературе начала века крестьянской по</w:t>
      </w:r>
      <w:r w:rsidRPr="002F1B1A">
        <w:rPr>
          <w:rStyle w:val="FontStyle85"/>
          <w:sz w:val="24"/>
          <w:szCs w:val="24"/>
        </w:rPr>
        <w:softHyphen/>
        <w:t>эзии. Крестьянская тематика, изображение труда и быта деревни, тема родины, неприятие городской цивилизации. Выражение на</w:t>
      </w:r>
      <w:r w:rsidRPr="002F1B1A">
        <w:rPr>
          <w:rStyle w:val="FontStyle85"/>
          <w:sz w:val="24"/>
          <w:szCs w:val="24"/>
        </w:rPr>
        <w:softHyphen/>
        <w:t>ционального русского самосознания. Религиозные мотивы.</w:t>
      </w:r>
    </w:p>
    <w:p w:rsidR="00F93AD4" w:rsidRPr="002F1B1A" w:rsidRDefault="00F93AD4" w:rsidP="00E603D4">
      <w:pPr>
        <w:pStyle w:val="Style57"/>
        <w:widowControl/>
        <w:spacing w:line="240" w:lineRule="auto"/>
        <w:ind w:left="749" w:firstLine="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7"/>
        <w:widowControl/>
        <w:spacing w:line="240" w:lineRule="auto"/>
        <w:ind w:left="749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Сочинение по творчеству поэтов конца XIX - начала ХХ в.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А. Блок </w:t>
      </w:r>
      <w:r w:rsidRPr="002F1B1A">
        <w:rPr>
          <w:rStyle w:val="FontStyle87"/>
          <w:sz w:val="24"/>
          <w:szCs w:val="24"/>
        </w:rPr>
        <w:t xml:space="preserve">(7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4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>Стихотворения: «Незнакомка», «Россия», «Ночь, улица, фонарь, аптека...», «В ресторане», «Река раскинулась. Течет, грустит лениво...» (из цикла «На поле Куликовом»), «На желез</w:t>
      </w:r>
      <w:r w:rsidRPr="002F1B1A">
        <w:rPr>
          <w:rStyle w:val="FontStyle92"/>
          <w:sz w:val="24"/>
          <w:szCs w:val="24"/>
        </w:rPr>
        <w:softHyphen/>
        <w:t xml:space="preserve">ной дороге» </w:t>
      </w:r>
      <w:r w:rsidRPr="002F1B1A">
        <w:rPr>
          <w:rStyle w:val="FontStyle84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«Вхожу я в темные храмы...», «О, я хочу безумно жить...», «Скифы» </w:t>
      </w:r>
      <w:r w:rsidRPr="002F1B1A">
        <w:rPr>
          <w:rStyle w:val="FontStyle86"/>
          <w:sz w:val="24"/>
          <w:szCs w:val="24"/>
        </w:rPr>
        <w:t>(возможен выбор трех других стихотворе</w:t>
      </w:r>
      <w:r w:rsidRPr="002F1B1A">
        <w:rPr>
          <w:rStyle w:val="FontStyle86"/>
          <w:sz w:val="24"/>
          <w:szCs w:val="24"/>
        </w:rPr>
        <w:softHyphen/>
        <w:t>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Мотивы и образы ранней поэзии, излюбленные символы Блока. Образ Прекрасной Дамы. Романтический мир раннего Блока, музыкальность его стихотворений. Тема города в творчестве Блока. Образы "страшного мира". Соотношение идеала и действительности в лирике Блока. Тема Родины и основной пафос патриотических стихотворений. Тема исторического пути России в цикле "На поле Куликовом" и стихотворении "Скифы". Лирический герой поэзии Блока, его эволюция.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«Двенадцать».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поэмы, авторский опыт осмысления собы</w:t>
      </w:r>
      <w:r w:rsidRPr="002F1B1A">
        <w:rPr>
          <w:rStyle w:val="FontStyle91"/>
          <w:sz w:val="24"/>
          <w:szCs w:val="24"/>
        </w:rPr>
        <w:softHyphen/>
        <w:t>тий революции. Соотношение конкретно-исторического и условно-символического планов в поэме. Сюжет поэмы, ее герои, своеобра</w:t>
      </w:r>
      <w:r w:rsidRPr="002F1B1A">
        <w:rPr>
          <w:rStyle w:val="FontStyle91"/>
          <w:sz w:val="24"/>
          <w:szCs w:val="24"/>
        </w:rPr>
        <w:softHyphen/>
        <w:t>зие композиции. Строфика, интонации, ритмы поэмы, ее основные символы. Образ Христа и многозначность финала поэмы. Авторская позиция и способы ее выражения в поэме.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А. А. Блока.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В. Маяковский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«А вы могли бы?», «Послушайте!», «Скрипка и немножко нервно», «Лиличка!», «Юбилейное»,</w:t>
      </w:r>
    </w:p>
    <w:p w:rsidR="00F93AD4" w:rsidRPr="002F1B1A" w:rsidRDefault="00F93AD4" w:rsidP="00E603D4">
      <w:pPr>
        <w:pStyle w:val="Style60"/>
        <w:widowControl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«Прозаседавшиеся»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«Нате!», «Разговор с фининспектором о поэзии», «Письмо Татьяне Яковлевой» </w:t>
      </w:r>
      <w:r w:rsidRPr="002F1B1A">
        <w:rPr>
          <w:rStyle w:val="FontStyle86"/>
          <w:sz w:val="24"/>
          <w:szCs w:val="24"/>
        </w:rPr>
        <w:t>(возможен выбор трех дру</w:t>
      </w:r>
      <w:r w:rsidRPr="002F1B1A">
        <w:rPr>
          <w:rStyle w:val="FontStyle86"/>
          <w:sz w:val="24"/>
          <w:szCs w:val="24"/>
        </w:rPr>
        <w:softHyphen/>
        <w:t>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Маяковский и футуризм. Дух бунтарства в ранней лирике. Поэт и революция, пафос революционного переустройства мира. Новаторство Маяковского (ритмика, рифма, неологизмы, гипербо</w:t>
      </w:r>
      <w:r w:rsidRPr="002F1B1A">
        <w:rPr>
          <w:rStyle w:val="FontStyle91"/>
          <w:sz w:val="24"/>
          <w:szCs w:val="24"/>
        </w:rPr>
        <w:softHyphen/>
        <w:t>личность, пластика образов, неожиданные метафоры, необычность строфики и графики стиха). Особенности любовной лирики. Тема поэта и поэзии, осмысление проблемы художника и времени. Сати</w:t>
      </w:r>
      <w:r w:rsidRPr="002F1B1A">
        <w:rPr>
          <w:rStyle w:val="FontStyle91"/>
          <w:sz w:val="24"/>
          <w:szCs w:val="24"/>
        </w:rPr>
        <w:softHyphen/>
        <w:t>рические образы в творчестве Маяковского.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С. А. Есенин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30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«Гой ты, Русь, моя родная!..», «Не бро</w:t>
      </w:r>
      <w:r w:rsidRPr="002F1B1A">
        <w:rPr>
          <w:rStyle w:val="FontStyle92"/>
          <w:sz w:val="24"/>
          <w:szCs w:val="24"/>
        </w:rPr>
        <w:softHyphen/>
        <w:t>дить, не мять в кустах багряных...», «Мы теперь уходим понем</w:t>
      </w:r>
      <w:r w:rsidRPr="002F1B1A">
        <w:rPr>
          <w:rStyle w:val="FontStyle92"/>
          <w:sz w:val="24"/>
          <w:szCs w:val="24"/>
        </w:rPr>
        <w:softHyphen/>
        <w:t xml:space="preserve">ногу...», «Письмо матери», «Спит ковыль. Равнина дорогая...», «Шаганэ ты моя, Шаганэ...», «Не жалею, не зову, не плачу...», «Русь Советская»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«Письмо к женщине», «Собаке Качало</w:t>
      </w:r>
      <w:r w:rsidRPr="002F1B1A">
        <w:rPr>
          <w:rStyle w:val="FontStyle92"/>
          <w:sz w:val="24"/>
          <w:szCs w:val="24"/>
        </w:rPr>
        <w:softHyphen/>
        <w:t xml:space="preserve">ва», «Я покинул родимый </w:t>
      </w:r>
      <w:r w:rsidRPr="002F1B1A">
        <w:rPr>
          <w:rStyle w:val="FontStyle92"/>
          <w:spacing w:val="30"/>
          <w:sz w:val="24"/>
          <w:szCs w:val="24"/>
        </w:rPr>
        <w:t>дом.»,</w:t>
      </w:r>
      <w:r w:rsidRPr="002F1B1A">
        <w:rPr>
          <w:rStyle w:val="FontStyle92"/>
          <w:sz w:val="24"/>
          <w:szCs w:val="24"/>
        </w:rPr>
        <w:t xml:space="preserve"> «Неуютная жидкая лун-</w:t>
      </w:r>
      <w:r w:rsidRPr="002F1B1A">
        <w:rPr>
          <w:rStyle w:val="FontStyle92"/>
          <w:spacing w:val="30"/>
          <w:sz w:val="24"/>
          <w:szCs w:val="24"/>
        </w:rPr>
        <w:t>ность.»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Традиции А. С. Пушкина и А.В. Кольцова в есенинской ли</w:t>
      </w:r>
      <w:r w:rsidRPr="002F1B1A">
        <w:rPr>
          <w:rStyle w:val="FontStyle91"/>
          <w:sz w:val="24"/>
          <w:szCs w:val="24"/>
        </w:rPr>
        <w:softHyphen/>
        <w:t>рике. Тема родины в поэзии Есенина. Отражение в лирике особой связи природы и человека. Цветопись, сквозные образы лирики Есе</w:t>
      </w:r>
      <w:r w:rsidRPr="002F1B1A">
        <w:rPr>
          <w:rStyle w:val="FontStyle91"/>
          <w:sz w:val="24"/>
          <w:szCs w:val="24"/>
        </w:rPr>
        <w:softHyphen/>
        <w:t>нина. Светлое и трагическое в поэзии Есенина. Тема быстротечно</w:t>
      </w:r>
      <w:r w:rsidRPr="002F1B1A">
        <w:rPr>
          <w:rStyle w:val="FontStyle91"/>
          <w:sz w:val="24"/>
          <w:szCs w:val="24"/>
        </w:rPr>
        <w:softHyphen/>
        <w:t>сти человеческого бытия в поздней лирике поэта. Народно-песенная основа, музыкальность лирики Есенина.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В. В. Маяковского и С. А. Есени</w:t>
      </w:r>
      <w:r w:rsidRPr="002F1B1A">
        <w:rPr>
          <w:rStyle w:val="FontStyle91"/>
          <w:sz w:val="24"/>
          <w:szCs w:val="24"/>
        </w:rPr>
        <w:softHyphen/>
        <w:t>на.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И. Цветаева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ind w:left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«Моим стихам, написанным так ра</w:t>
      </w:r>
      <w:r w:rsidRPr="002F1B1A">
        <w:rPr>
          <w:rStyle w:val="FontStyle92"/>
          <w:sz w:val="24"/>
          <w:szCs w:val="24"/>
        </w:rPr>
        <w:softHyphen/>
        <w:t xml:space="preserve">но...», «Стихи к Блоку» («Имя твое </w:t>
      </w:r>
      <w:r w:rsidRPr="002F1B1A">
        <w:rPr>
          <w:rStyle w:val="FontStyle87"/>
          <w:sz w:val="24"/>
          <w:szCs w:val="24"/>
        </w:rPr>
        <w:t xml:space="preserve">- </w:t>
      </w:r>
      <w:r w:rsidRPr="002F1B1A">
        <w:rPr>
          <w:rStyle w:val="FontStyle92"/>
          <w:sz w:val="24"/>
          <w:szCs w:val="24"/>
        </w:rPr>
        <w:t xml:space="preserve">птица в руке...»), «Кто создан из камня, кто создан из </w:t>
      </w:r>
      <w:r w:rsidRPr="002F1B1A">
        <w:rPr>
          <w:rStyle w:val="FontStyle92"/>
          <w:spacing w:val="30"/>
          <w:sz w:val="24"/>
          <w:szCs w:val="24"/>
        </w:rPr>
        <w:t>глины.»,</w:t>
      </w:r>
      <w:r w:rsidRPr="002F1B1A">
        <w:rPr>
          <w:rStyle w:val="FontStyle92"/>
          <w:sz w:val="24"/>
          <w:szCs w:val="24"/>
        </w:rPr>
        <w:t xml:space="preserve"> «Тоска по родине!</w:t>
      </w:r>
    </w:p>
    <w:p w:rsidR="00F93AD4" w:rsidRPr="002F1B1A" w:rsidRDefault="00F93AD4" w:rsidP="00E603D4">
      <w:pPr>
        <w:pStyle w:val="Style60"/>
        <w:widowControl/>
        <w:rPr>
          <w:rStyle w:val="FontStyle86"/>
          <w:sz w:val="24"/>
          <w:szCs w:val="24"/>
        </w:rPr>
      </w:pPr>
      <w:r w:rsidRPr="002F1B1A">
        <w:rPr>
          <w:rStyle w:val="FontStyle92"/>
          <w:spacing w:val="30"/>
          <w:sz w:val="24"/>
          <w:szCs w:val="24"/>
        </w:rPr>
        <w:t>Давно.»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</w:t>
      </w:r>
      <w:r w:rsidRPr="002F1B1A">
        <w:rPr>
          <w:rStyle w:val="FontStyle86"/>
          <w:sz w:val="24"/>
          <w:szCs w:val="24"/>
        </w:rPr>
        <w:softHyphen/>
        <w:t>ния).</w:t>
      </w:r>
    </w:p>
    <w:p w:rsidR="00F93AD4" w:rsidRPr="002F1B1A" w:rsidRDefault="00F93AD4" w:rsidP="00E603D4">
      <w:pPr>
        <w:pStyle w:val="Style58"/>
        <w:widowControl/>
        <w:spacing w:line="240" w:lineRule="auto"/>
        <w:ind w:left="730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«Идешь, на меня похожий...», «Куст»</w:t>
      </w:r>
    </w:p>
    <w:p w:rsidR="00F93AD4" w:rsidRPr="002F1B1A" w:rsidRDefault="00F93AD4" w:rsidP="00E603D4">
      <w:pPr>
        <w:pStyle w:val="Style60"/>
        <w:widowControl/>
        <w:jc w:val="left"/>
        <w:rPr>
          <w:rStyle w:val="FontStyle86"/>
          <w:sz w:val="24"/>
          <w:szCs w:val="24"/>
        </w:rPr>
      </w:pPr>
      <w:r w:rsidRPr="002F1B1A">
        <w:rPr>
          <w:rStyle w:val="FontStyle86"/>
          <w:sz w:val="24"/>
          <w:szCs w:val="24"/>
        </w:rPr>
        <w:t>(возможен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>Основные темы творчества Цветаевой. Конфликт быта и бы</w:t>
      </w:r>
      <w:r w:rsidRPr="002F1B1A">
        <w:rPr>
          <w:rStyle w:val="FontStyle91"/>
          <w:sz w:val="24"/>
          <w:szCs w:val="24"/>
        </w:rPr>
        <w:softHyphen/>
        <w:t>тия, времени и вечности. Поэзия как напряженный монолог-исповедь. Фольклорные и литературные образы и мотивы в лирике Цветаевой. Своеобразие поэтического стиля.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О. Э. Мандельштам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ind w:left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Notre</w:t>
      </w:r>
      <w:r w:rsidRPr="002F1B1A">
        <w:rPr>
          <w:rStyle w:val="FontStyle87"/>
          <w:sz w:val="24"/>
          <w:szCs w:val="24"/>
        </w:rPr>
        <w:t xml:space="preserve"> </w:t>
      </w:r>
      <w:r w:rsidRPr="002F1B1A">
        <w:rPr>
          <w:rStyle w:val="FontStyle87"/>
          <w:sz w:val="24"/>
          <w:szCs w:val="24"/>
          <w:lang w:val="en-US"/>
        </w:rPr>
        <w:t>Dame</w:t>
      </w:r>
      <w:r w:rsidRPr="002F1B1A">
        <w:rPr>
          <w:rStyle w:val="FontStyle87"/>
          <w:sz w:val="24"/>
          <w:szCs w:val="24"/>
        </w:rPr>
        <w:t xml:space="preserve">», </w:t>
      </w:r>
      <w:r w:rsidRPr="002F1B1A">
        <w:rPr>
          <w:rStyle w:val="FontStyle92"/>
          <w:sz w:val="24"/>
          <w:szCs w:val="24"/>
        </w:rPr>
        <w:t>«Бессонница. Гомер. Ту</w:t>
      </w:r>
      <w:r w:rsidRPr="002F1B1A">
        <w:rPr>
          <w:rStyle w:val="FontStyle92"/>
          <w:sz w:val="24"/>
          <w:szCs w:val="24"/>
        </w:rPr>
        <w:softHyphen/>
        <w:t xml:space="preserve">гие паруса...», «За гремучую доблесть грядущих веков...», «Я вернулся в мой город, знакомый до </w:t>
      </w:r>
      <w:r w:rsidRPr="002F1B1A">
        <w:rPr>
          <w:rStyle w:val="FontStyle92"/>
          <w:spacing w:val="30"/>
          <w:sz w:val="24"/>
          <w:szCs w:val="24"/>
        </w:rPr>
        <w:t>слез.»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(указанные стихотворе</w:t>
      </w:r>
      <w:r w:rsidRPr="002F1B1A">
        <w:rPr>
          <w:rStyle w:val="FontStyle86"/>
          <w:sz w:val="24"/>
          <w:szCs w:val="24"/>
        </w:rPr>
        <w:softHyphen/>
        <w:t>ния являются обязательными для изучения).</w:t>
      </w:r>
    </w:p>
    <w:p w:rsidR="00F93AD4" w:rsidRPr="002F1B1A" w:rsidRDefault="00F93AD4" w:rsidP="00E603D4">
      <w:pPr>
        <w:pStyle w:val="Style62"/>
        <w:widowControl/>
        <w:spacing w:line="240" w:lineRule="auto"/>
        <w:ind w:firstLine="730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«Невыразимая печаль»,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Tristia</w:t>
      </w:r>
      <w:r w:rsidRPr="002F1B1A">
        <w:rPr>
          <w:rStyle w:val="FontStyle87"/>
          <w:sz w:val="24"/>
          <w:szCs w:val="24"/>
        </w:rPr>
        <w:t xml:space="preserve">» </w:t>
      </w:r>
      <w:r w:rsidRPr="002F1B1A">
        <w:rPr>
          <w:rStyle w:val="FontStyle86"/>
          <w:sz w:val="24"/>
          <w:szCs w:val="24"/>
        </w:rPr>
        <w:t>(возмо</w:t>
      </w:r>
      <w:r w:rsidRPr="002F1B1A">
        <w:rPr>
          <w:rStyle w:val="FontStyle86"/>
          <w:sz w:val="24"/>
          <w:szCs w:val="24"/>
        </w:rPr>
        <w:softHyphen/>
        <w:t>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Историзм поэтического мышления Мандельштама, ассоциа</w:t>
      </w:r>
      <w:r w:rsidRPr="002F1B1A">
        <w:rPr>
          <w:rStyle w:val="FontStyle91"/>
          <w:sz w:val="24"/>
          <w:szCs w:val="24"/>
        </w:rPr>
        <w:softHyphen/>
        <w:t>тивная манера его письма. Представление о поэте как хранителе культуры. Мифологические и литературные образы в поэзии Ман</w:t>
      </w:r>
      <w:r w:rsidRPr="002F1B1A">
        <w:rPr>
          <w:rStyle w:val="FontStyle91"/>
          <w:sz w:val="24"/>
          <w:szCs w:val="24"/>
        </w:rPr>
        <w:softHyphen/>
        <w:t>дельштама.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А. Ахматова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«Песня последней встречи», «Сжала ру</w:t>
      </w:r>
      <w:r w:rsidRPr="002F1B1A">
        <w:rPr>
          <w:rStyle w:val="FontStyle92"/>
          <w:sz w:val="24"/>
          <w:szCs w:val="24"/>
        </w:rPr>
        <w:softHyphen/>
        <w:t xml:space="preserve">ки под темной </w:t>
      </w:r>
      <w:r w:rsidRPr="002F1B1A">
        <w:rPr>
          <w:rStyle w:val="FontStyle92"/>
          <w:spacing w:val="30"/>
          <w:sz w:val="24"/>
          <w:szCs w:val="24"/>
        </w:rPr>
        <w:t>вуалью.»,</w:t>
      </w:r>
      <w:r w:rsidRPr="002F1B1A">
        <w:rPr>
          <w:rStyle w:val="FontStyle92"/>
          <w:sz w:val="24"/>
          <w:szCs w:val="24"/>
        </w:rPr>
        <w:t xml:space="preserve"> «Мне ни к чему одические </w:t>
      </w:r>
      <w:r w:rsidRPr="002F1B1A">
        <w:rPr>
          <w:rStyle w:val="FontStyle92"/>
          <w:spacing w:val="30"/>
          <w:sz w:val="24"/>
          <w:szCs w:val="24"/>
        </w:rPr>
        <w:t xml:space="preserve">рати.», </w:t>
      </w:r>
      <w:r w:rsidRPr="002F1B1A">
        <w:rPr>
          <w:rStyle w:val="FontStyle92"/>
          <w:sz w:val="24"/>
          <w:szCs w:val="24"/>
        </w:rPr>
        <w:t xml:space="preserve">«Мне голос был. Он звал </w:t>
      </w:r>
      <w:r w:rsidRPr="002F1B1A">
        <w:rPr>
          <w:rStyle w:val="FontStyle92"/>
          <w:spacing w:val="30"/>
          <w:sz w:val="24"/>
          <w:szCs w:val="24"/>
        </w:rPr>
        <w:t>утешно.»,</w:t>
      </w:r>
      <w:r w:rsidRPr="002F1B1A">
        <w:rPr>
          <w:rStyle w:val="FontStyle92"/>
          <w:sz w:val="24"/>
          <w:szCs w:val="24"/>
        </w:rPr>
        <w:t xml:space="preserve"> «Родная земля»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«Я научилась просто, мудро </w:t>
      </w:r>
      <w:r w:rsidRPr="002F1B1A">
        <w:rPr>
          <w:rStyle w:val="FontStyle92"/>
          <w:spacing w:val="30"/>
          <w:sz w:val="24"/>
          <w:szCs w:val="24"/>
        </w:rPr>
        <w:t xml:space="preserve">жить.», </w:t>
      </w:r>
      <w:r w:rsidRPr="002F1B1A">
        <w:rPr>
          <w:rStyle w:val="FontStyle92"/>
          <w:sz w:val="24"/>
          <w:szCs w:val="24"/>
        </w:rPr>
        <w:t xml:space="preserve">«Бывает так: какая-то </w:t>
      </w:r>
      <w:r w:rsidRPr="002F1B1A">
        <w:rPr>
          <w:rStyle w:val="FontStyle92"/>
          <w:spacing w:val="30"/>
          <w:sz w:val="24"/>
          <w:szCs w:val="24"/>
        </w:rPr>
        <w:t>истома.»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двух других сти</w:t>
      </w:r>
      <w:r w:rsidRPr="002F1B1A">
        <w:rPr>
          <w:rStyle w:val="FontStyle86"/>
          <w:sz w:val="24"/>
          <w:szCs w:val="24"/>
        </w:rPr>
        <w:softHyphen/>
        <w:t>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Отражение в лирике Ахматовой глубины человеческих пе</w:t>
      </w:r>
      <w:r w:rsidRPr="002F1B1A">
        <w:rPr>
          <w:rStyle w:val="FontStyle91"/>
          <w:sz w:val="24"/>
          <w:szCs w:val="24"/>
        </w:rPr>
        <w:softHyphen/>
        <w:t>реживаний. Темы любви и искусства. Патриотизм и гражданствен</w:t>
      </w:r>
      <w:r w:rsidRPr="002F1B1A">
        <w:rPr>
          <w:rStyle w:val="FontStyle91"/>
          <w:sz w:val="24"/>
          <w:szCs w:val="24"/>
        </w:rPr>
        <w:softHyphen/>
        <w:t>ность поэзии Ахматовой. Разговорность интонации и музыкальность стиха. Фольклорные и литературные образы и мотивы в лирике Ах</w:t>
      </w:r>
      <w:r w:rsidRPr="002F1B1A">
        <w:rPr>
          <w:rStyle w:val="FontStyle91"/>
          <w:sz w:val="24"/>
          <w:szCs w:val="24"/>
        </w:rPr>
        <w:softHyphen/>
        <w:t>матовой.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«Реквием».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и публикации. Смысл названия поэмы, от</w:t>
      </w:r>
      <w:r w:rsidRPr="002F1B1A">
        <w:rPr>
          <w:rStyle w:val="FontStyle91"/>
          <w:sz w:val="24"/>
          <w:szCs w:val="24"/>
        </w:rPr>
        <w:softHyphen/>
        <w:t>ражение в ней личной трагедии и народного горя. Библейские моти</w:t>
      </w:r>
      <w:r w:rsidRPr="002F1B1A">
        <w:rPr>
          <w:rStyle w:val="FontStyle91"/>
          <w:sz w:val="24"/>
          <w:szCs w:val="24"/>
        </w:rPr>
        <w:softHyphen/>
        <w:t>вы и образы в поэме. Победа исторической памяти над забвением как основной пафос "Реквиема". Особенности жанра и композиции поэмы, роль эпиграфа, посвящения и эпилога.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А. А. Ахматовой.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Б. Л. Пастернак </w:t>
      </w:r>
      <w:r w:rsidRPr="002F1B1A">
        <w:rPr>
          <w:rStyle w:val="FontStyle87"/>
          <w:sz w:val="24"/>
          <w:szCs w:val="24"/>
        </w:rPr>
        <w:t xml:space="preserve">(4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30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«Февраль. Достать чернил и плакать!..», «Определение поэзии», «Во всем мне хочется дойти...», «Гам</w:t>
      </w:r>
      <w:r w:rsidRPr="002F1B1A">
        <w:rPr>
          <w:rStyle w:val="FontStyle92"/>
          <w:sz w:val="24"/>
          <w:szCs w:val="24"/>
        </w:rPr>
        <w:softHyphen/>
        <w:t xml:space="preserve">лет», «Зимняя ночь»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Стихотворение: «Снег идет», «Быть знаменитым некра</w:t>
      </w:r>
      <w:r w:rsidRPr="002F1B1A">
        <w:rPr>
          <w:rStyle w:val="FontStyle92"/>
          <w:sz w:val="24"/>
          <w:szCs w:val="24"/>
        </w:rPr>
        <w:softHyphen/>
      </w:r>
      <w:r w:rsidRPr="002F1B1A">
        <w:rPr>
          <w:rStyle w:val="FontStyle92"/>
          <w:spacing w:val="30"/>
          <w:sz w:val="24"/>
          <w:szCs w:val="24"/>
        </w:rPr>
        <w:t>сиво.»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Поэтическая эволюция Пастернака: от сложности языка к простоте поэтического слова. Тема поэта и поэзии (искусство и от</w:t>
      </w:r>
      <w:r w:rsidRPr="002F1B1A">
        <w:rPr>
          <w:rStyle w:val="FontStyle91"/>
          <w:sz w:val="24"/>
          <w:szCs w:val="24"/>
        </w:rPr>
        <w:softHyphen/>
        <w:t>ветственность, поэзия и действительность, судьба художника и его роковая обреченность на страдания). Философская глубина лирики Пастернака. Тема человека и природы. Сложность настроения лири</w:t>
      </w:r>
      <w:r w:rsidRPr="002F1B1A">
        <w:rPr>
          <w:rStyle w:val="FontStyle91"/>
          <w:sz w:val="24"/>
          <w:szCs w:val="24"/>
        </w:rPr>
        <w:softHyphen/>
        <w:t>ческого героя. Соединение патетической интонации и разговорного языка.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730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Роман «Доктор Живаго» (обзор).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История создания и публикации романа. Цикл "Стихотво</w:t>
      </w:r>
      <w:r w:rsidRPr="002F1B1A">
        <w:rPr>
          <w:rStyle w:val="FontStyle85"/>
          <w:sz w:val="24"/>
          <w:szCs w:val="24"/>
        </w:rPr>
        <w:softHyphen/>
        <w:t>рения Юрия Живаго " и его связь с общей проблематикой романа.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А. Булгаков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часов)</w:t>
      </w:r>
    </w:p>
    <w:p w:rsidR="00F93AD4" w:rsidRPr="002F1B1A" w:rsidRDefault="00F93AD4" w:rsidP="00E603D4">
      <w:pPr>
        <w:pStyle w:val="Style61"/>
        <w:widowControl/>
        <w:spacing w:line="240" w:lineRule="auto"/>
        <w:ind w:left="74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62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Роман «Белая гвардия» </w:t>
      </w:r>
      <w:r w:rsidRPr="002F1B1A">
        <w:rPr>
          <w:rStyle w:val="FontStyle86"/>
          <w:sz w:val="24"/>
          <w:szCs w:val="24"/>
        </w:rPr>
        <w:t>(для изучения предлагается один из романов - по выбору).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История создания романа. Своеобразие жанра и композиции. Развитие традиций русской классической литературы в романе. Роль эпиграфа. Система образов-персонажей. Образы Города </w:t>
      </w:r>
      <w:r w:rsidRPr="002F1B1A">
        <w:rPr>
          <w:rStyle w:val="FontStyle91"/>
          <w:sz w:val="24"/>
          <w:szCs w:val="24"/>
        </w:rPr>
        <w:lastRenderedPageBreak/>
        <w:t>и дома. Эпическая широта, сатирическое начало и лирические раздумья по</w:t>
      </w:r>
      <w:r w:rsidRPr="002F1B1A">
        <w:rPr>
          <w:rStyle w:val="FontStyle91"/>
          <w:sz w:val="24"/>
          <w:szCs w:val="24"/>
        </w:rPr>
        <w:softHyphen/>
        <w:t>вествователя в романе. Библейские мотивы и образы. Проблема нравственного выбора в романе. Смысл финала романа.</w:t>
      </w:r>
    </w:p>
    <w:p w:rsidR="00F93AD4" w:rsidRPr="002F1B1A" w:rsidRDefault="00F93AD4" w:rsidP="00E603D4">
      <w:pPr>
        <w:pStyle w:val="Style62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Роман «Мастер и Маргарита» </w:t>
      </w:r>
      <w:r w:rsidRPr="002F1B1A">
        <w:rPr>
          <w:rStyle w:val="FontStyle86"/>
          <w:sz w:val="24"/>
          <w:szCs w:val="24"/>
        </w:rPr>
        <w:t>(для изучения предлагается один из романов - по выбору).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и публикации романа. Своеобразие жанра и композиции романа. Роль эпиграфа. Эпическая широта и сатири</w:t>
      </w:r>
      <w:r w:rsidRPr="002F1B1A">
        <w:rPr>
          <w:rStyle w:val="FontStyle91"/>
          <w:sz w:val="24"/>
          <w:szCs w:val="24"/>
        </w:rPr>
        <w:softHyphen/>
        <w:t>ческое начало в романе. Сочетание реальности и фантастики. Моск</w:t>
      </w:r>
      <w:r w:rsidRPr="002F1B1A">
        <w:rPr>
          <w:rStyle w:val="FontStyle91"/>
          <w:sz w:val="24"/>
          <w:szCs w:val="24"/>
        </w:rPr>
        <w:softHyphen/>
        <w:t xml:space="preserve">ва и Ершалаим. Образы </w:t>
      </w:r>
      <w:r w:rsidRPr="002F1B1A">
        <w:rPr>
          <w:rStyle w:val="FontStyle91"/>
          <w:noProof/>
          <w:sz w:val="24"/>
          <w:szCs w:val="24"/>
        </w:rPr>
        <w:t xml:space="preserve">Воланда </w:t>
      </w:r>
      <w:r w:rsidRPr="002F1B1A">
        <w:rPr>
          <w:rStyle w:val="FontStyle91"/>
          <w:sz w:val="24"/>
          <w:szCs w:val="24"/>
        </w:rPr>
        <w:t>и его свиты. Библейские мотивы и образы в романе. Человеческое и божественное в облике Иешуа. Фигура Понтия Пилата и тема совести. Проблема нравственного вы</w:t>
      </w:r>
      <w:r w:rsidRPr="002F1B1A">
        <w:rPr>
          <w:rStyle w:val="FontStyle91"/>
          <w:sz w:val="24"/>
          <w:szCs w:val="24"/>
        </w:rPr>
        <w:softHyphen/>
        <w:t>бора в романе. Изображение любви как высшей духовной ценности. Проблема творчества и судьбы художника. Смысл финальной главы романа.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9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М. А. Булгакова.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П. Платонов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15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19"/>
        <w:widowControl/>
        <w:spacing w:line="240" w:lineRule="auto"/>
        <w:ind w:firstLine="706"/>
        <w:jc w:val="both"/>
        <w:rPr>
          <w:rStyle w:val="FontStyle84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Повесть «Котлован» </w:t>
      </w:r>
      <w:r w:rsidRPr="002F1B1A">
        <w:rPr>
          <w:rStyle w:val="FontStyle84"/>
          <w:sz w:val="24"/>
          <w:szCs w:val="24"/>
        </w:rPr>
        <w:t>(возможен выбор другого произведе</w:t>
      </w:r>
      <w:r w:rsidRPr="002F1B1A">
        <w:rPr>
          <w:rStyle w:val="FontStyle84"/>
          <w:sz w:val="24"/>
          <w:szCs w:val="24"/>
        </w:rPr>
        <w:softHyphen/>
        <w:t>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Традиции Салтыкова-Щедрина в прозе Платонова. Высокий пафос и острая сатира в "Котловане". Утопические идеи "общей жизни" как основа сюжета повести. " Непростые" простые герои Платонова. Тема смерти в повести. Самобытность языка и стиля писателя.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А. Шолохов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6"/>
        <w:widowControl/>
        <w:ind w:left="73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Роман-эпопея «Тихий Дон» (обзорное изучение).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романа. Широта эпического повествова</w:t>
      </w:r>
      <w:r w:rsidRPr="002F1B1A">
        <w:rPr>
          <w:rStyle w:val="FontStyle91"/>
          <w:sz w:val="24"/>
          <w:szCs w:val="24"/>
        </w:rPr>
        <w:softHyphen/>
        <w:t>ния. Сложность авторской позиции. Система образов в романе. Се</w:t>
      </w:r>
      <w:r w:rsidRPr="002F1B1A">
        <w:rPr>
          <w:rStyle w:val="FontStyle91"/>
          <w:sz w:val="24"/>
          <w:szCs w:val="24"/>
        </w:rPr>
        <w:softHyphen/>
        <w:t>мья Мелеховых, быт и нравы донского казачества. Глубина пости</w:t>
      </w:r>
      <w:r w:rsidRPr="002F1B1A">
        <w:rPr>
          <w:rStyle w:val="FontStyle91"/>
          <w:sz w:val="24"/>
          <w:szCs w:val="24"/>
        </w:rPr>
        <w:softHyphen/>
        <w:t>жения исторических процессов в романе. Изображение гражданской войны как общенародной трагедии. Тема разрушения семейного и крестьянского укладов. Судьба Григория Мелехова как путь поиска правды жизни. "Вечные" темы в романе: человек и история, война и мир, личность и масса. Утверждение высоких человеческих ценно</w:t>
      </w:r>
      <w:r w:rsidRPr="002F1B1A">
        <w:rPr>
          <w:rStyle w:val="FontStyle91"/>
          <w:sz w:val="24"/>
          <w:szCs w:val="24"/>
        </w:rPr>
        <w:softHyphen/>
        <w:t>стей. Женские образы. Функция пейзажа в романе. Смысл финала. Художественное своеобразие романа. Язык прозы Шолохова.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М. А. Шолохова "Тихий Дон".</w:t>
      </w:r>
    </w:p>
    <w:p w:rsidR="00F93AD4" w:rsidRPr="002F1B1A" w:rsidRDefault="00F93AD4" w:rsidP="00E603D4">
      <w:pPr>
        <w:pStyle w:val="Style29"/>
        <w:widowControl/>
        <w:ind w:left="293"/>
        <w:jc w:val="both"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>Литература второй половины XX века (19 час)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Э. Хемингуэй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6"/>
        <w:widowControl/>
        <w:spacing w:line="240" w:lineRule="auto"/>
        <w:ind w:left="57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firstLine="557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Повесть «Старик и море» </w:t>
      </w:r>
      <w:r w:rsidRPr="002F1B1A">
        <w:rPr>
          <w:rStyle w:val="FontStyle84"/>
          <w:sz w:val="24"/>
          <w:szCs w:val="24"/>
        </w:rPr>
        <w:t>(возможен выбор другого произведе</w:t>
      </w:r>
      <w:r w:rsidRPr="002F1B1A">
        <w:rPr>
          <w:rStyle w:val="FontStyle84"/>
          <w:sz w:val="24"/>
          <w:szCs w:val="24"/>
        </w:rPr>
        <w:softHyphen/>
        <w:t>ния).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62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</w:t>
      </w:r>
    </w:p>
    <w:p w:rsidR="00F93AD4" w:rsidRPr="002F1B1A" w:rsidRDefault="00F93AD4" w:rsidP="00E603D4">
      <w:pPr>
        <w:pStyle w:val="Style56"/>
        <w:widowControl/>
        <w:ind w:left="131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131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Обзор русской литературы второй половины</w:t>
      </w:r>
    </w:p>
    <w:p w:rsidR="00F93AD4" w:rsidRPr="002F1B1A" w:rsidRDefault="00F93AD4" w:rsidP="00E603D4">
      <w:pPr>
        <w:pStyle w:val="Style56"/>
        <w:widowControl/>
        <w:ind w:left="2798"/>
        <w:jc w:val="left"/>
        <w:rPr>
          <w:rStyle w:val="FontStyle92"/>
          <w:sz w:val="24"/>
          <w:szCs w:val="24"/>
        </w:rPr>
      </w:pPr>
      <w:r w:rsidRPr="002F1B1A">
        <w:rPr>
          <w:rStyle w:val="FontStyle87"/>
          <w:sz w:val="24"/>
          <w:szCs w:val="24"/>
        </w:rPr>
        <w:t xml:space="preserve">XX </w:t>
      </w:r>
      <w:r w:rsidRPr="002F1B1A">
        <w:rPr>
          <w:rStyle w:val="FontStyle92"/>
          <w:sz w:val="24"/>
          <w:szCs w:val="24"/>
        </w:rPr>
        <w:t xml:space="preserve">века </w:t>
      </w:r>
      <w:r w:rsidRPr="002F1B1A">
        <w:rPr>
          <w:rStyle w:val="FontStyle87"/>
          <w:sz w:val="24"/>
          <w:szCs w:val="24"/>
        </w:rPr>
        <w:t xml:space="preserve">(2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Великая Отечественная война и ее художественное осмысле</w:t>
      </w:r>
      <w:r w:rsidRPr="002F1B1A">
        <w:rPr>
          <w:rStyle w:val="FontStyle91"/>
          <w:sz w:val="24"/>
          <w:szCs w:val="24"/>
        </w:rPr>
        <w:softHyphen/>
        <w:t>ние в русской литературе и литературах других народов России. Но</w:t>
      </w:r>
      <w:r w:rsidRPr="002F1B1A">
        <w:rPr>
          <w:rStyle w:val="FontStyle91"/>
          <w:sz w:val="24"/>
          <w:szCs w:val="24"/>
        </w:rPr>
        <w:softHyphen/>
        <w:t>вое понимание русской истории. Влияние «оттепели» 60-х годов на развитие литературы. Литературно-художественные журналы, их место в общественном сознании. «Лагерная» тема. «Деревенская» проза. Постановка острых нравственных и социальных проблем (че</w:t>
      </w:r>
      <w:r w:rsidRPr="002F1B1A">
        <w:rPr>
          <w:rStyle w:val="FontStyle91"/>
          <w:sz w:val="24"/>
          <w:szCs w:val="24"/>
        </w:rPr>
        <w:softHyphen/>
        <w:t>ловек и природа, проблема исторической памяти, ответственность человека за свои поступки, человек на войне). Обращение к народ</w:t>
      </w:r>
      <w:r w:rsidRPr="002F1B1A">
        <w:rPr>
          <w:rStyle w:val="FontStyle91"/>
          <w:sz w:val="24"/>
          <w:szCs w:val="24"/>
        </w:rPr>
        <w:softHyphen/>
        <w:t>ному сознанию в поисках нравственного идеала в русской литерату</w:t>
      </w:r>
      <w:r w:rsidRPr="002F1B1A">
        <w:rPr>
          <w:rStyle w:val="FontStyle91"/>
          <w:sz w:val="24"/>
          <w:szCs w:val="24"/>
        </w:rPr>
        <w:softHyphen/>
        <w:t>ре и литературах других народов России.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6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Поэтические искания. Развитие традиционных тем русской лирики (темы любви, гражданского служения, единства человека и природы).</w:t>
      </w:r>
    </w:p>
    <w:p w:rsidR="00F93AD4" w:rsidRPr="002F1B1A" w:rsidRDefault="00F93AD4" w:rsidP="00E603D4">
      <w:pPr>
        <w:pStyle w:val="Style56"/>
        <w:widowControl/>
        <w:ind w:left="229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29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Т. Твардовский </w:t>
      </w:r>
      <w:r w:rsidRPr="002F1B1A">
        <w:rPr>
          <w:rStyle w:val="FontStyle87"/>
          <w:sz w:val="24"/>
          <w:szCs w:val="24"/>
        </w:rPr>
        <w:t xml:space="preserve">(2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86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«Вся суть в одном-единственном заве</w:t>
      </w:r>
      <w:r w:rsidRPr="002F1B1A">
        <w:rPr>
          <w:rStyle w:val="FontStyle92"/>
          <w:sz w:val="24"/>
          <w:szCs w:val="24"/>
        </w:rPr>
        <w:softHyphen/>
      </w:r>
      <w:r w:rsidRPr="002F1B1A">
        <w:rPr>
          <w:rStyle w:val="FontStyle92"/>
          <w:spacing w:val="30"/>
          <w:sz w:val="24"/>
          <w:szCs w:val="24"/>
        </w:rPr>
        <w:t>те.»,</w:t>
      </w:r>
      <w:r w:rsidRPr="002F1B1A">
        <w:rPr>
          <w:rStyle w:val="FontStyle92"/>
          <w:sz w:val="24"/>
          <w:szCs w:val="24"/>
        </w:rPr>
        <w:t xml:space="preserve"> «Памяти матери», «Я знаю, никакой моей </w:t>
      </w:r>
      <w:r w:rsidRPr="002F1B1A">
        <w:rPr>
          <w:rStyle w:val="FontStyle92"/>
          <w:spacing w:val="30"/>
          <w:sz w:val="24"/>
          <w:szCs w:val="24"/>
        </w:rPr>
        <w:t>вины.»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</w:t>
      </w:r>
      <w:r w:rsidRPr="002F1B1A">
        <w:rPr>
          <w:rStyle w:val="FontStyle86"/>
          <w:sz w:val="24"/>
          <w:szCs w:val="24"/>
        </w:rPr>
        <w:softHyphen/>
        <w:t>занные стихотворения являются обязательными для изучения).</w:t>
      </w:r>
    </w:p>
    <w:p w:rsidR="00F93AD4" w:rsidRPr="002F1B1A" w:rsidRDefault="00F93AD4" w:rsidP="00E603D4">
      <w:pPr>
        <w:pStyle w:val="Style47"/>
        <w:widowControl/>
        <w:spacing w:line="240" w:lineRule="auto"/>
        <w:ind w:firstLine="571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>Стихотворения: «Дробится рваный цоколь монумента</w:t>
      </w:r>
      <w:r w:rsidRPr="002F1B1A">
        <w:rPr>
          <w:rStyle w:val="FontStyle87"/>
          <w:sz w:val="24"/>
          <w:szCs w:val="24"/>
        </w:rPr>
        <w:t xml:space="preserve">...», </w:t>
      </w:r>
      <w:r w:rsidRPr="002F1B1A">
        <w:rPr>
          <w:rStyle w:val="FontStyle92"/>
          <w:sz w:val="24"/>
          <w:szCs w:val="24"/>
        </w:rPr>
        <w:t xml:space="preserve">«О сущем» </w:t>
      </w:r>
      <w:r w:rsidRPr="002F1B1A">
        <w:rPr>
          <w:rStyle w:val="FontStyle86"/>
          <w:sz w:val="24"/>
          <w:szCs w:val="24"/>
        </w:rPr>
        <w:t>(возможен выбор двух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Исповедальный характер лирики Твардовского. Служение на</w:t>
      </w:r>
      <w:r w:rsidRPr="002F1B1A">
        <w:rPr>
          <w:rStyle w:val="FontStyle91"/>
          <w:sz w:val="24"/>
          <w:szCs w:val="24"/>
        </w:rPr>
        <w:softHyphen/>
        <w:t>роду как ведущий мотив творчества поэта. Тема памяти в лирике Твардовского. Роль некрасовской традиции в творчестве поэта.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В. Т. Шалимов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15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5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Рассказы: «Последний замер», «Шоковая терапия» </w:t>
      </w:r>
      <w:r w:rsidRPr="002F1B1A">
        <w:rPr>
          <w:rStyle w:val="FontStyle84"/>
          <w:sz w:val="24"/>
          <w:szCs w:val="24"/>
        </w:rPr>
        <w:t>(воз</w:t>
      </w:r>
      <w:r w:rsidRPr="002F1B1A">
        <w:rPr>
          <w:rStyle w:val="FontStyle84"/>
          <w:sz w:val="24"/>
          <w:szCs w:val="24"/>
        </w:rPr>
        <w:softHyphen/>
        <w:t>можен выбор двух других рассказов).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История создания книги "Колымскихрассказов". Своеобра</w:t>
      </w:r>
      <w:r w:rsidRPr="002F1B1A">
        <w:rPr>
          <w:rStyle w:val="FontStyle85"/>
          <w:sz w:val="24"/>
          <w:szCs w:val="24"/>
        </w:rPr>
        <w:softHyphen/>
        <w:t>зие раскрытия " лагерной" темы. Характер повествования.</w:t>
      </w:r>
    </w:p>
    <w:p w:rsidR="00F93AD4" w:rsidRPr="002F1B1A" w:rsidRDefault="00F93AD4" w:rsidP="00E603D4">
      <w:pPr>
        <w:pStyle w:val="Style42"/>
        <w:widowControl/>
        <w:ind w:left="2266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2"/>
        <w:widowControl/>
        <w:tabs>
          <w:tab w:val="left" w:pos="2534"/>
        </w:tabs>
        <w:ind w:left="2266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A.</w:t>
      </w:r>
      <w:r w:rsidRPr="002F1B1A">
        <w:rPr>
          <w:rStyle w:val="FontStyle92"/>
          <w:b w:val="0"/>
          <w:bCs w:val="0"/>
          <w:sz w:val="24"/>
          <w:szCs w:val="24"/>
        </w:rPr>
        <w:tab/>
      </w:r>
      <w:r w:rsidRPr="002F1B1A">
        <w:rPr>
          <w:rStyle w:val="FontStyle92"/>
          <w:sz w:val="24"/>
          <w:szCs w:val="24"/>
        </w:rPr>
        <w:t xml:space="preserve">И. Солженицын </w:t>
      </w:r>
      <w:r w:rsidRPr="002F1B1A">
        <w:rPr>
          <w:rStyle w:val="FontStyle87"/>
          <w:sz w:val="24"/>
          <w:szCs w:val="24"/>
        </w:rPr>
        <w:t xml:space="preserve">(2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6"/>
        <w:widowControl/>
        <w:ind w:left="73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Повесть «Один день Ивана Денисовича».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Своеобразие раскрытия "лагерной" темы в повести. Пробле</w:t>
      </w:r>
      <w:r w:rsidRPr="002F1B1A">
        <w:rPr>
          <w:rStyle w:val="FontStyle91"/>
          <w:sz w:val="24"/>
          <w:szCs w:val="24"/>
        </w:rPr>
        <w:softHyphen/>
        <w:t>ма русского национального характера в контексте трагической эпо</w:t>
      </w:r>
      <w:r w:rsidRPr="002F1B1A">
        <w:rPr>
          <w:rStyle w:val="FontStyle91"/>
          <w:sz w:val="24"/>
          <w:szCs w:val="24"/>
        </w:rPr>
        <w:softHyphen/>
        <w:t>хи.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М. Шукшин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2"/>
        <w:widowControl/>
        <w:spacing w:line="240" w:lineRule="auto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прозаика второй половины </w:t>
      </w:r>
      <w:r w:rsidRPr="002F1B1A">
        <w:rPr>
          <w:rStyle w:val="FontStyle93"/>
          <w:sz w:val="24"/>
          <w:szCs w:val="24"/>
        </w:rPr>
        <w:t xml:space="preserve">XX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92"/>
          <w:sz w:val="24"/>
          <w:szCs w:val="24"/>
        </w:rPr>
        <w:t xml:space="preserve">Рассказы: «Верую!», «Алеша Бесконвойный» </w:t>
      </w:r>
      <w:r w:rsidRPr="002F1B1A">
        <w:rPr>
          <w:rStyle w:val="FontStyle91"/>
          <w:sz w:val="24"/>
          <w:szCs w:val="24"/>
        </w:rPr>
        <w:t>(возможен вы</w:t>
      </w:r>
      <w:r w:rsidRPr="002F1B1A">
        <w:rPr>
          <w:rStyle w:val="FontStyle91"/>
          <w:sz w:val="24"/>
          <w:szCs w:val="24"/>
        </w:rPr>
        <w:softHyphen/>
        <w:t>бор других произведений).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Изображение народного характера и картин народной жизни в рассказах. Диалоги в шукшинской прозе. Особенности повествова</w:t>
      </w:r>
      <w:r w:rsidRPr="002F1B1A">
        <w:rPr>
          <w:rStyle w:val="FontStyle91"/>
          <w:sz w:val="24"/>
          <w:szCs w:val="24"/>
        </w:rPr>
        <w:softHyphen/>
        <w:t>тельной манеры Шукшина.</w:t>
      </w:r>
    </w:p>
    <w:p w:rsidR="00F93AD4" w:rsidRPr="002F1B1A" w:rsidRDefault="00F93AD4" w:rsidP="00E603D4">
      <w:pPr>
        <w:pStyle w:val="Style42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2"/>
        <w:widowControl/>
        <w:tabs>
          <w:tab w:val="left" w:pos="206"/>
        </w:tabs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B.В. Быков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2"/>
        <w:widowControl/>
        <w:spacing w:line="240" w:lineRule="auto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прозаика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92"/>
          <w:sz w:val="24"/>
          <w:szCs w:val="24"/>
        </w:rPr>
        <w:t xml:space="preserve">Повесть «Сотников» </w:t>
      </w:r>
      <w:r w:rsidRPr="002F1B1A">
        <w:rPr>
          <w:rStyle w:val="FontStyle91"/>
          <w:sz w:val="24"/>
          <w:szCs w:val="24"/>
        </w:rPr>
        <w:t>(возможен выбор другого произведения). Нравственная проблематика произведения. Образы Сотникова и Рыбака, две "точки зрения" в повести. Образы Петра, Демчихи и девочки Баси. Авторская позиция и способы ее выражения в произ</w:t>
      </w:r>
      <w:r w:rsidRPr="002F1B1A">
        <w:rPr>
          <w:rStyle w:val="FontStyle91"/>
          <w:sz w:val="24"/>
          <w:szCs w:val="24"/>
        </w:rPr>
        <w:softHyphen/>
        <w:t>ведении. Мастерство психологического анализа.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Г. Распутин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2"/>
        <w:widowControl/>
        <w:spacing w:line="240" w:lineRule="auto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прозаика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92"/>
          <w:sz w:val="24"/>
          <w:szCs w:val="24"/>
        </w:rPr>
        <w:t xml:space="preserve">Повесть «Прощание с Матерой» </w:t>
      </w:r>
      <w:r w:rsidRPr="002F1B1A">
        <w:rPr>
          <w:rStyle w:val="FontStyle91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3"/>
        <w:widowControl/>
        <w:spacing w:line="240" w:lineRule="auto"/>
        <w:ind w:left="581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Проблематика повести и ее связь с традицией классической русской прозы. Тема памяти и преемственности поколений. Образы стариков в повести. Проблема утраты душевной связи человека со своими корнями. Символические образы в повести.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noProof/>
          <w:sz w:val="24"/>
          <w:szCs w:val="24"/>
        </w:rPr>
        <w:t xml:space="preserve">Н. М. Рубцов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7"/>
        <w:widowControl/>
        <w:spacing w:line="240" w:lineRule="auto"/>
        <w:ind w:left="590"/>
        <w:rPr>
          <w:rStyle w:val="FontStyle92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</w:rPr>
        <w:t xml:space="preserve">XX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92"/>
          <w:sz w:val="24"/>
          <w:szCs w:val="24"/>
        </w:rPr>
        <w:t>Стихотворения: «Видения на холме», «Листья осенние»</w:t>
      </w:r>
    </w:p>
    <w:p w:rsidR="00F93AD4" w:rsidRPr="002F1B1A" w:rsidRDefault="00F93AD4" w:rsidP="00E603D4">
      <w:pPr>
        <w:pStyle w:val="Style60"/>
        <w:widowControl/>
        <w:jc w:val="left"/>
        <w:rPr>
          <w:rStyle w:val="FontStyle86"/>
          <w:sz w:val="24"/>
          <w:szCs w:val="24"/>
        </w:rPr>
      </w:pPr>
      <w:r w:rsidRPr="002F1B1A">
        <w:rPr>
          <w:rStyle w:val="FontStyle86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81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Своеобразие художественного мира Рубцова. Мир русской де</w:t>
      </w:r>
      <w:r w:rsidRPr="002F1B1A">
        <w:rPr>
          <w:rStyle w:val="FontStyle91"/>
          <w:sz w:val="24"/>
          <w:szCs w:val="24"/>
        </w:rPr>
        <w:softHyphen/>
        <w:t>ревни и картины родной природы в изображении поэта. Пережива</w:t>
      </w:r>
      <w:r w:rsidRPr="002F1B1A">
        <w:rPr>
          <w:rStyle w:val="FontStyle91"/>
          <w:sz w:val="24"/>
          <w:szCs w:val="24"/>
        </w:rPr>
        <w:softHyphen/>
        <w:t>ние утраты старинной жизни. Тревога за настоящее и будущее Рос</w:t>
      </w:r>
      <w:r w:rsidRPr="002F1B1A">
        <w:rPr>
          <w:rStyle w:val="FontStyle91"/>
          <w:sz w:val="24"/>
          <w:szCs w:val="24"/>
        </w:rPr>
        <w:softHyphen/>
        <w:t>сии. Есенинские традиции в лирике Рубцова.</w:t>
      </w:r>
    </w:p>
    <w:p w:rsidR="00F93AD4" w:rsidRPr="002F1B1A" w:rsidRDefault="00F93AD4" w:rsidP="00E603D4">
      <w:pPr>
        <w:pStyle w:val="Style31"/>
        <w:widowControl/>
        <w:spacing w:line="240" w:lineRule="auto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3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Р. Гамзатов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 xml:space="preserve">час) </w:t>
      </w:r>
      <w:r w:rsidRPr="002F1B1A">
        <w:rPr>
          <w:rStyle w:val="FontStyle91"/>
          <w:sz w:val="24"/>
          <w:szCs w:val="24"/>
        </w:rPr>
        <w:t>(возможен выбор другого писателя, представляющего литературу</w:t>
      </w:r>
    </w:p>
    <w:p w:rsidR="00F93AD4" w:rsidRPr="002F1B1A" w:rsidRDefault="00F93AD4" w:rsidP="00E603D4">
      <w:pPr>
        <w:pStyle w:val="Style26"/>
        <w:widowControl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народов России)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3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«Журавли», «В горах джигиты ссори</w:t>
      </w:r>
      <w:r w:rsidRPr="002F1B1A">
        <w:rPr>
          <w:rStyle w:val="FontStyle90"/>
          <w:sz w:val="24"/>
          <w:szCs w:val="24"/>
        </w:rPr>
        <w:softHyphen/>
        <w:t xml:space="preserve">лись, бывало...» </w:t>
      </w:r>
      <w:r w:rsidRPr="002F1B1A">
        <w:rPr>
          <w:rStyle w:val="FontStyle84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Проникновенное звучание темы родины в лирике Гамзатова. Прием параллелизма. Соотношение национального и общечеловече</w:t>
      </w:r>
      <w:r w:rsidRPr="002F1B1A">
        <w:rPr>
          <w:rStyle w:val="FontStyle85"/>
          <w:sz w:val="24"/>
          <w:szCs w:val="24"/>
        </w:rPr>
        <w:softHyphen/>
        <w:t>ского в творчестве Гамзатова.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 xml:space="preserve">И. А. Бродский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>века)</w:t>
      </w:r>
    </w:p>
    <w:p w:rsidR="00F93AD4" w:rsidRPr="002F1B1A" w:rsidRDefault="00F93AD4" w:rsidP="00E603D4">
      <w:pPr>
        <w:pStyle w:val="Style47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«Воротишься на родину. Ну что </w:t>
      </w:r>
      <w:r w:rsidRPr="002F1B1A">
        <w:rPr>
          <w:rStyle w:val="FontStyle92"/>
          <w:spacing w:val="50"/>
          <w:sz w:val="24"/>
          <w:szCs w:val="24"/>
        </w:rPr>
        <w:t xml:space="preserve">ж.», </w:t>
      </w:r>
      <w:r w:rsidRPr="002F1B1A">
        <w:rPr>
          <w:rStyle w:val="FontStyle92"/>
          <w:sz w:val="24"/>
          <w:szCs w:val="24"/>
        </w:rPr>
        <w:t xml:space="preserve">«Сонет» («Как жаль, что тем, чем стало для </w:t>
      </w:r>
      <w:r w:rsidRPr="002F1B1A">
        <w:rPr>
          <w:rStyle w:val="FontStyle92"/>
          <w:spacing w:val="30"/>
          <w:sz w:val="24"/>
          <w:szCs w:val="24"/>
        </w:rPr>
        <w:t>меня.»)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Своеобразие поэтического мышления и языка Бродского. Не</w:t>
      </w:r>
      <w:r w:rsidRPr="002F1B1A">
        <w:rPr>
          <w:rStyle w:val="FontStyle91"/>
          <w:sz w:val="24"/>
          <w:szCs w:val="24"/>
        </w:rPr>
        <w:softHyphen/>
        <w:t>обычная трактовка традиционных тем русской и мировой поэзии. Неприятие абсурдного мира и тема одиночества человека в "засе</w:t>
      </w:r>
      <w:r w:rsidRPr="002F1B1A">
        <w:rPr>
          <w:rStyle w:val="FontStyle91"/>
          <w:sz w:val="24"/>
          <w:szCs w:val="24"/>
        </w:rPr>
        <w:softHyphen/>
        <w:t>ленном пространстве".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Б. Ш. Окуджава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7"/>
        <w:widowControl/>
        <w:spacing w:line="240" w:lineRule="auto"/>
        <w:ind w:left="590"/>
        <w:rPr>
          <w:rStyle w:val="FontStyle92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92"/>
          <w:sz w:val="24"/>
          <w:szCs w:val="24"/>
        </w:rPr>
        <w:t>Стихотворения: «Полночный троллейбус», «Живописцы»</w:t>
      </w:r>
    </w:p>
    <w:p w:rsidR="00F93AD4" w:rsidRPr="002F1B1A" w:rsidRDefault="00F93AD4" w:rsidP="00E603D4">
      <w:pPr>
        <w:pStyle w:val="Style26"/>
        <w:widowControl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Особенности «бардовской» поэзии 60-х годов. Арбат как ху</w:t>
      </w:r>
      <w:r w:rsidRPr="002F1B1A">
        <w:rPr>
          <w:rStyle w:val="FontStyle91"/>
          <w:sz w:val="24"/>
          <w:szCs w:val="24"/>
        </w:rPr>
        <w:softHyphen/>
        <w:t>дожественная Вселенная, воплощение жизни обычных людей в по</w:t>
      </w:r>
      <w:r w:rsidRPr="002F1B1A">
        <w:rPr>
          <w:rStyle w:val="FontStyle91"/>
          <w:sz w:val="24"/>
          <w:szCs w:val="24"/>
        </w:rPr>
        <w:softHyphen/>
        <w:t>эзии Окуджавы. Обращение к романтической традиции. Жанровое своеобразие песен Окуджавы.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В. Вампилов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44"/>
        <w:widowControl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драматурга второй половины </w:t>
      </w:r>
      <w:r w:rsidRPr="002F1B1A">
        <w:rPr>
          <w:rStyle w:val="FontStyle91"/>
          <w:sz w:val="24"/>
          <w:szCs w:val="24"/>
          <w:lang w:val="en-US"/>
        </w:rPr>
        <w:t>XX</w:t>
      </w:r>
      <w:r w:rsidRPr="002F1B1A">
        <w:rPr>
          <w:rStyle w:val="FontStyle91"/>
          <w:sz w:val="24"/>
          <w:szCs w:val="24"/>
        </w:rPr>
        <w:t xml:space="preserve"> века) </w:t>
      </w:r>
      <w:r w:rsidRPr="002F1B1A">
        <w:rPr>
          <w:rStyle w:val="FontStyle92"/>
          <w:sz w:val="24"/>
          <w:szCs w:val="24"/>
        </w:rPr>
        <w:t xml:space="preserve">Пьеса «Утиная охота» </w:t>
      </w:r>
      <w:r w:rsidRPr="002F1B1A">
        <w:rPr>
          <w:rStyle w:val="FontStyle91"/>
          <w:sz w:val="24"/>
          <w:szCs w:val="24"/>
        </w:rPr>
        <w:t>(возможен выбор другого драматического произведения).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Проблематика, основной конфликт и система образов в пьесе. Своеобразие ее композиции. Образ Зилова как художественное от</w:t>
      </w:r>
      <w:r w:rsidRPr="002F1B1A">
        <w:rPr>
          <w:rStyle w:val="FontStyle91"/>
          <w:sz w:val="24"/>
          <w:szCs w:val="24"/>
        </w:rPr>
        <w:softHyphen/>
        <w:t>крытие драматурга. Психологическая раздвоенность в характере ге</w:t>
      </w:r>
      <w:r w:rsidRPr="002F1B1A">
        <w:rPr>
          <w:rStyle w:val="FontStyle91"/>
          <w:sz w:val="24"/>
          <w:szCs w:val="24"/>
        </w:rPr>
        <w:softHyphen/>
        <w:t>роя. Смысл финала пьесы.</w:t>
      </w:r>
    </w:p>
    <w:p w:rsidR="00F93AD4" w:rsidRPr="002F1B1A" w:rsidRDefault="00F93AD4" w:rsidP="00E603D4">
      <w:pPr>
        <w:pStyle w:val="Style41"/>
        <w:widowControl/>
        <w:spacing w:line="240" w:lineRule="auto"/>
        <w:ind w:left="1022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1022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Обзор литературы последнего десятилетия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9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тенденции современного литературного процесса. Постмодернизм. Последние публикации в журналах, отмеченные премиями, получившие общественный резонанс, положительные отклики в печати.</w:t>
      </w:r>
    </w:p>
    <w:p w:rsidR="00F93AD4" w:rsidRPr="002F1B1A" w:rsidRDefault="00F93AD4" w:rsidP="00E603D4">
      <w:pPr>
        <w:pStyle w:val="Style44"/>
        <w:widowControl/>
        <w:ind w:left="384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4"/>
        <w:widowControl/>
        <w:ind w:left="384"/>
        <w:rPr>
          <w:rStyle w:val="FontStyle89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Сочинение по русской литературе второй половины ХХ в. </w:t>
      </w:r>
      <w:r w:rsidRPr="002F1B1A">
        <w:rPr>
          <w:rStyle w:val="FontStyle89"/>
          <w:sz w:val="24"/>
          <w:szCs w:val="24"/>
        </w:rPr>
        <w:t>Итого в X - XI классе 180 ч. Резерв времени 30 ч.</w:t>
      </w:r>
    </w:p>
    <w:p w:rsidR="00F93AD4" w:rsidRPr="002F1B1A" w:rsidRDefault="00F93AD4" w:rsidP="00E603D4">
      <w:pPr>
        <w:pStyle w:val="Style20"/>
        <w:widowControl/>
        <w:spacing w:line="240" w:lineRule="auto"/>
        <w:ind w:left="254"/>
        <w:jc w:val="left"/>
        <w:rPr>
          <w:rStyle w:val="FontStyle75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Содержание, рекомендуемое к усвоению в </w:t>
      </w:r>
      <w:r w:rsidRPr="002F1B1A">
        <w:rPr>
          <w:rStyle w:val="FontStyle76"/>
          <w:sz w:val="24"/>
          <w:szCs w:val="24"/>
          <w:lang w:val="en-US"/>
        </w:rPr>
        <w:t>X</w:t>
      </w:r>
      <w:r w:rsidRPr="002F1B1A">
        <w:rPr>
          <w:rStyle w:val="FontStyle76"/>
          <w:sz w:val="24"/>
          <w:szCs w:val="24"/>
        </w:rPr>
        <w:t>-</w:t>
      </w:r>
      <w:r w:rsidRPr="002F1B1A">
        <w:rPr>
          <w:rStyle w:val="FontStyle76"/>
          <w:sz w:val="24"/>
          <w:szCs w:val="24"/>
          <w:lang w:val="en-US"/>
        </w:rPr>
        <w:t>XI</w:t>
      </w:r>
      <w:r w:rsidRPr="002F1B1A">
        <w:rPr>
          <w:rStyle w:val="FontStyle76"/>
          <w:sz w:val="24"/>
          <w:szCs w:val="24"/>
        </w:rPr>
        <w:t xml:space="preserve"> </w:t>
      </w:r>
      <w:r w:rsidRPr="002F1B1A">
        <w:rPr>
          <w:rStyle w:val="FontStyle75"/>
          <w:sz w:val="24"/>
          <w:szCs w:val="24"/>
        </w:rPr>
        <w:t>классах для школ с родным (нерус</w:t>
      </w:r>
      <w:r w:rsidRPr="002F1B1A">
        <w:rPr>
          <w:rStyle w:val="FontStyle75"/>
          <w:sz w:val="24"/>
          <w:szCs w:val="24"/>
        </w:rPr>
        <w:softHyphen/>
        <w:t xml:space="preserve">ским) языком обучения </w:t>
      </w:r>
      <w:r w:rsidRPr="002F1B1A">
        <w:rPr>
          <w:rStyle w:val="FontStyle76"/>
          <w:sz w:val="24"/>
          <w:szCs w:val="24"/>
        </w:rPr>
        <w:t xml:space="preserve">(210 </w:t>
      </w:r>
      <w:r w:rsidRPr="002F1B1A">
        <w:rPr>
          <w:rStyle w:val="FontStyle75"/>
          <w:sz w:val="24"/>
          <w:szCs w:val="24"/>
        </w:rPr>
        <w:t>час)</w:t>
      </w:r>
    </w:p>
    <w:p w:rsidR="00F93AD4" w:rsidRPr="002F1B1A" w:rsidRDefault="00F93AD4" w:rsidP="00E603D4">
      <w:pPr>
        <w:pStyle w:val="Style51"/>
        <w:widowControl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1"/>
        <w:widowControl/>
        <w:rPr>
          <w:rStyle w:val="FontStyle75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Литература </w:t>
      </w:r>
      <w:r w:rsidRPr="002F1B1A">
        <w:rPr>
          <w:rStyle w:val="FontStyle76"/>
          <w:sz w:val="24"/>
          <w:szCs w:val="24"/>
        </w:rPr>
        <w:t xml:space="preserve">XIX </w:t>
      </w:r>
      <w:r w:rsidRPr="002F1B1A">
        <w:rPr>
          <w:rStyle w:val="FontStyle75"/>
          <w:sz w:val="24"/>
          <w:szCs w:val="24"/>
        </w:rPr>
        <w:t xml:space="preserve">века </w:t>
      </w:r>
      <w:r w:rsidRPr="002F1B1A">
        <w:rPr>
          <w:rStyle w:val="FontStyle76"/>
          <w:sz w:val="24"/>
          <w:szCs w:val="24"/>
        </w:rPr>
        <w:t xml:space="preserve">(90 </w:t>
      </w:r>
      <w:r w:rsidRPr="002F1B1A">
        <w:rPr>
          <w:rStyle w:val="FontStyle75"/>
          <w:sz w:val="24"/>
          <w:szCs w:val="24"/>
        </w:rPr>
        <w:t>час)</w:t>
      </w:r>
    </w:p>
    <w:p w:rsidR="00F93AD4" w:rsidRPr="002F1B1A" w:rsidRDefault="00F93AD4" w:rsidP="00E603D4">
      <w:pPr>
        <w:pStyle w:val="Style7"/>
        <w:widowControl/>
        <w:ind w:left="2731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7"/>
        <w:widowControl/>
        <w:ind w:left="2731"/>
        <w:jc w:val="left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Введение </w:t>
      </w:r>
      <w:r w:rsidRPr="002F1B1A">
        <w:rPr>
          <w:rStyle w:val="FontStyle77"/>
          <w:sz w:val="24"/>
          <w:szCs w:val="24"/>
        </w:rPr>
        <w:t xml:space="preserve">(1 </w:t>
      </w:r>
      <w:r w:rsidRPr="002F1B1A">
        <w:rPr>
          <w:rStyle w:val="FontStyle89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Русская литература </w:t>
      </w:r>
      <w:r w:rsidRPr="002F1B1A">
        <w:rPr>
          <w:rStyle w:val="FontStyle93"/>
          <w:sz w:val="24"/>
          <w:szCs w:val="24"/>
        </w:rPr>
        <w:t xml:space="preserve">XIX </w:t>
      </w:r>
      <w:r w:rsidRPr="002F1B1A">
        <w:rPr>
          <w:rStyle w:val="FontStyle91"/>
          <w:sz w:val="24"/>
          <w:szCs w:val="24"/>
        </w:rPr>
        <w:t>в. в контексте мировой культуры. Ос</w:t>
      </w:r>
      <w:r w:rsidRPr="002F1B1A">
        <w:rPr>
          <w:rStyle w:val="FontStyle91"/>
          <w:sz w:val="24"/>
          <w:szCs w:val="24"/>
        </w:rPr>
        <w:softHyphen/>
        <w:t xml:space="preserve">новные темы и проблемы русской литературы </w:t>
      </w:r>
      <w:r w:rsidRPr="002F1B1A">
        <w:rPr>
          <w:rStyle w:val="FontStyle93"/>
          <w:sz w:val="24"/>
          <w:szCs w:val="24"/>
        </w:rPr>
        <w:t xml:space="preserve">XIX </w:t>
      </w:r>
      <w:r w:rsidRPr="002F1B1A">
        <w:rPr>
          <w:rStyle w:val="FontStyle91"/>
          <w:sz w:val="24"/>
          <w:szCs w:val="24"/>
        </w:rPr>
        <w:t>в. (свобода, ду</w:t>
      </w:r>
      <w:r w:rsidRPr="002F1B1A">
        <w:rPr>
          <w:rStyle w:val="FontStyle91"/>
          <w:sz w:val="24"/>
          <w:szCs w:val="24"/>
        </w:rPr>
        <w:softHyphen/>
        <w:t>ховно-нравственные искания человека, обращение к народу в поис</w:t>
      </w:r>
      <w:r w:rsidRPr="002F1B1A">
        <w:rPr>
          <w:rStyle w:val="FontStyle91"/>
          <w:sz w:val="24"/>
          <w:szCs w:val="24"/>
        </w:rPr>
        <w:softHyphen/>
        <w:t>ках нравственного идеала, «праведничество», борьба с социальной несправедливостью и угнетением человека).</w:t>
      </w:r>
    </w:p>
    <w:p w:rsidR="00F93AD4" w:rsidRPr="002F1B1A" w:rsidRDefault="00F93AD4" w:rsidP="00E603D4">
      <w:pPr>
        <w:pStyle w:val="Style29"/>
        <w:widowControl/>
        <w:ind w:left="730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9"/>
        <w:widowControl/>
        <w:ind w:left="730"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 xml:space="preserve">Литература первой половины </w:t>
      </w:r>
      <w:r w:rsidRPr="002F1B1A">
        <w:rPr>
          <w:rStyle w:val="FontStyle82"/>
          <w:sz w:val="24"/>
          <w:szCs w:val="24"/>
          <w:lang w:val="en-US"/>
        </w:rPr>
        <w:t>XIX</w:t>
      </w:r>
      <w:r w:rsidRPr="002F1B1A">
        <w:rPr>
          <w:rStyle w:val="FontStyle82"/>
          <w:sz w:val="24"/>
          <w:szCs w:val="24"/>
        </w:rPr>
        <w:t xml:space="preserve"> века (18 час)</w:t>
      </w:r>
    </w:p>
    <w:p w:rsidR="00F93AD4" w:rsidRPr="002F1B1A" w:rsidRDefault="00F93AD4" w:rsidP="00E603D4">
      <w:pPr>
        <w:pStyle w:val="Style7"/>
        <w:widowControl/>
        <w:jc w:val="center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Обзор русской литературы первой половины </w:t>
      </w:r>
      <w:r w:rsidRPr="002F1B1A">
        <w:rPr>
          <w:rStyle w:val="FontStyle77"/>
          <w:sz w:val="24"/>
          <w:szCs w:val="24"/>
        </w:rPr>
        <w:t xml:space="preserve">XIX </w:t>
      </w:r>
      <w:r w:rsidRPr="002F1B1A">
        <w:rPr>
          <w:rStyle w:val="FontStyle89"/>
          <w:sz w:val="24"/>
          <w:szCs w:val="24"/>
        </w:rPr>
        <w:t>века</w:t>
      </w:r>
    </w:p>
    <w:p w:rsidR="00F93AD4" w:rsidRPr="002F1B1A" w:rsidRDefault="00F93AD4" w:rsidP="00E603D4">
      <w:pPr>
        <w:pStyle w:val="Style7"/>
        <w:widowControl/>
        <w:jc w:val="center"/>
        <w:rPr>
          <w:rStyle w:val="FontStyle89"/>
          <w:sz w:val="24"/>
          <w:szCs w:val="24"/>
        </w:rPr>
      </w:pPr>
      <w:r w:rsidRPr="002F1B1A">
        <w:rPr>
          <w:rStyle w:val="FontStyle77"/>
          <w:sz w:val="24"/>
          <w:szCs w:val="24"/>
        </w:rPr>
        <w:t xml:space="preserve">(2 </w:t>
      </w:r>
      <w:r w:rsidRPr="002F1B1A">
        <w:rPr>
          <w:rStyle w:val="FontStyle89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Россия в первой половине </w:t>
      </w:r>
      <w:r w:rsidRPr="002F1B1A">
        <w:rPr>
          <w:rStyle w:val="FontStyle93"/>
          <w:sz w:val="24"/>
          <w:szCs w:val="24"/>
        </w:rPr>
        <w:t xml:space="preserve">XIX </w:t>
      </w:r>
      <w:r w:rsidRPr="002F1B1A">
        <w:rPr>
          <w:rStyle w:val="FontStyle91"/>
          <w:sz w:val="24"/>
          <w:szCs w:val="24"/>
        </w:rPr>
        <w:t>века. Классицизм, сентимента</w:t>
      </w:r>
      <w:r w:rsidRPr="002F1B1A">
        <w:rPr>
          <w:rStyle w:val="FontStyle91"/>
          <w:sz w:val="24"/>
          <w:szCs w:val="24"/>
        </w:rPr>
        <w:softHyphen/>
        <w:t xml:space="preserve">лизм, романтизм. Зарождение реализма в русской литературе первой половины </w:t>
      </w:r>
      <w:r w:rsidRPr="002F1B1A">
        <w:rPr>
          <w:rStyle w:val="FontStyle93"/>
          <w:sz w:val="24"/>
          <w:szCs w:val="24"/>
        </w:rPr>
        <w:t xml:space="preserve">XIX </w:t>
      </w:r>
      <w:r w:rsidRPr="002F1B1A">
        <w:rPr>
          <w:rStyle w:val="FontStyle91"/>
          <w:sz w:val="24"/>
          <w:szCs w:val="24"/>
        </w:rPr>
        <w:t>века. Национальное самоопределение русской лите</w:t>
      </w:r>
      <w:r w:rsidRPr="002F1B1A">
        <w:rPr>
          <w:rStyle w:val="FontStyle91"/>
          <w:sz w:val="24"/>
          <w:szCs w:val="24"/>
        </w:rPr>
        <w:softHyphen/>
        <w:t>ратуры.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Русский романтизм и реализм в сопоставлении с романтизмом и реализмом в родной литературе. Влияние русской литературы пер</w:t>
      </w:r>
      <w:r w:rsidRPr="002F1B1A">
        <w:rPr>
          <w:rStyle w:val="FontStyle91"/>
          <w:sz w:val="24"/>
          <w:szCs w:val="24"/>
        </w:rPr>
        <w:softHyphen/>
        <w:t xml:space="preserve">вой половины </w:t>
      </w:r>
      <w:r w:rsidRPr="002F1B1A">
        <w:rPr>
          <w:rStyle w:val="FontStyle93"/>
          <w:sz w:val="24"/>
          <w:szCs w:val="24"/>
          <w:lang w:val="en-US"/>
        </w:rPr>
        <w:t>XIX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>в. на развитие литератур народов России.</w:t>
      </w:r>
    </w:p>
    <w:p w:rsidR="00F93AD4" w:rsidRPr="002F1B1A" w:rsidRDefault="00F93AD4" w:rsidP="00E603D4">
      <w:pPr>
        <w:pStyle w:val="Style56"/>
        <w:widowControl/>
        <w:ind w:left="2501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501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С. Пушкин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6"/>
        <w:widowControl/>
        <w:ind w:left="730"/>
        <w:jc w:val="left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>Стихотворения: «Погасло дневное светило</w:t>
      </w:r>
      <w:r w:rsidRPr="002F1B1A">
        <w:rPr>
          <w:rStyle w:val="FontStyle87"/>
          <w:sz w:val="24"/>
          <w:szCs w:val="24"/>
        </w:rPr>
        <w:t xml:space="preserve">...», </w:t>
      </w:r>
      <w:r w:rsidRPr="002F1B1A">
        <w:rPr>
          <w:rStyle w:val="FontStyle92"/>
          <w:sz w:val="24"/>
          <w:szCs w:val="24"/>
        </w:rPr>
        <w:t xml:space="preserve">«Свободы сеятель пустынный...», «Подражания Корану» (1Х.«И путник усталый на Бога роптал...»), «Элегия» («Безумных лет угасшее веселье...»), «...Вновь я посетил...» </w:t>
      </w:r>
      <w:r w:rsidRPr="002F1B1A">
        <w:rPr>
          <w:rStyle w:val="FontStyle86"/>
          <w:sz w:val="24"/>
          <w:szCs w:val="24"/>
        </w:rPr>
        <w:t>(указанные стихотворения являют</w:t>
      </w:r>
      <w:r w:rsidRPr="002F1B1A">
        <w:rPr>
          <w:rStyle w:val="FontStyle86"/>
          <w:sz w:val="24"/>
          <w:szCs w:val="24"/>
        </w:rPr>
        <w:softHyphen/>
        <w:t>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«Вольность», «Из Пиндемонти», «Стан</w:t>
      </w:r>
      <w:r w:rsidRPr="002F1B1A">
        <w:rPr>
          <w:rStyle w:val="FontStyle92"/>
          <w:sz w:val="24"/>
          <w:szCs w:val="24"/>
        </w:rPr>
        <w:softHyphen/>
        <w:t xml:space="preserve">сы»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Гуманизм и философская глубина лирики Пушкина, тема милосердия. Стремление к внутренней духовной независимости и свободе. Отражение в пушкинской лирике культуры разных наро</w:t>
      </w:r>
      <w:r w:rsidRPr="002F1B1A">
        <w:rPr>
          <w:rStyle w:val="FontStyle91"/>
          <w:sz w:val="24"/>
          <w:szCs w:val="24"/>
        </w:rPr>
        <w:softHyphen/>
        <w:t>дов. Интерес Пушкина к религиозной проблематике, воспроизведе</w:t>
      </w:r>
      <w:r w:rsidRPr="002F1B1A">
        <w:rPr>
          <w:rStyle w:val="FontStyle91"/>
          <w:sz w:val="24"/>
          <w:szCs w:val="24"/>
        </w:rPr>
        <w:softHyphen/>
        <w:t>ние духа различных религий (христианство и ислам). Тема совести, нравственная проблематика в творчестве поэта.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«Медный всадник».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Конфликт личности и государства. Трагедия «маленького человека». Образ Петра. Образ Петербурга, его многоплановость. Тема стихии. Философский смысл поэмы.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«Евгений Онегин» (с опорой на изученное в ос</w:t>
      </w:r>
      <w:r w:rsidRPr="002F1B1A">
        <w:rPr>
          <w:rStyle w:val="FontStyle92"/>
          <w:sz w:val="24"/>
          <w:szCs w:val="24"/>
        </w:rPr>
        <w:softHyphen/>
        <w:t>новной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Жанр и композиция романа в стихах. «Онегинская строфа». Лирические отступления и образ автора. Культурные реалии в ро</w:t>
      </w:r>
      <w:r w:rsidRPr="002F1B1A">
        <w:rPr>
          <w:rStyle w:val="FontStyle91"/>
          <w:sz w:val="24"/>
          <w:szCs w:val="24"/>
        </w:rPr>
        <w:softHyphen/>
        <w:t>мане. Особенности реализма романа "Евгений Онегин" как «энцик</w:t>
      </w:r>
      <w:r w:rsidRPr="002F1B1A">
        <w:rPr>
          <w:rStyle w:val="FontStyle91"/>
          <w:sz w:val="24"/>
          <w:szCs w:val="24"/>
        </w:rPr>
        <w:softHyphen/>
        <w:t>лопедии русской жизни» (В. Г. Белинский). Картины природы, их художественная роль. Образ Татьяны Лариной как воплощение пушкинского идеала. Нравственная и философская проблематика романа, смысл финала. Культура и быт XIX в. в произведениях род</w:t>
      </w:r>
      <w:r w:rsidRPr="002F1B1A">
        <w:rPr>
          <w:rStyle w:val="FontStyle91"/>
          <w:sz w:val="24"/>
          <w:szCs w:val="24"/>
        </w:rPr>
        <w:softHyphen/>
        <w:t>ной литературы.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Значение творчества Пушкина для русской и мировой куль</w:t>
      </w:r>
      <w:r w:rsidRPr="002F1B1A">
        <w:rPr>
          <w:rStyle w:val="FontStyle91"/>
          <w:sz w:val="24"/>
          <w:szCs w:val="24"/>
        </w:rPr>
        <w:softHyphen/>
        <w:t>туры, для литературы и культуры народов России.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А. С. Пушкина «Евгений Онегин».</w:t>
      </w:r>
    </w:p>
    <w:p w:rsidR="00F93AD4" w:rsidRPr="002F1B1A" w:rsidRDefault="00F93AD4" w:rsidP="00E603D4">
      <w:pPr>
        <w:pStyle w:val="Style56"/>
        <w:widowControl/>
        <w:ind w:left="230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30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М. Ю. Лермонтов (5 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«Молитва» («Я, Матерь Божия, ныне с молитвою...»), «Как часто, пестрою толпою окружен...», «Вале</w:t>
      </w:r>
      <w:r w:rsidRPr="002F1B1A">
        <w:rPr>
          <w:rStyle w:val="FontStyle92"/>
          <w:sz w:val="24"/>
          <w:szCs w:val="24"/>
        </w:rPr>
        <w:softHyphen/>
        <w:t>рик», «Сон» («В полдневный жар в долине Дагестана...»), «Вы</w:t>
      </w:r>
      <w:r w:rsidRPr="002F1B1A">
        <w:rPr>
          <w:rStyle w:val="FontStyle92"/>
          <w:sz w:val="24"/>
          <w:szCs w:val="24"/>
        </w:rPr>
        <w:softHyphen/>
        <w:t>хожу один я на дорогу</w:t>
      </w:r>
      <w:r w:rsidRPr="002F1B1A">
        <w:rPr>
          <w:rStyle w:val="FontStyle88"/>
          <w:sz w:val="24"/>
          <w:szCs w:val="24"/>
        </w:rPr>
        <w:t xml:space="preserve">... » </w:t>
      </w:r>
      <w:r w:rsidRPr="002F1B1A">
        <w:rPr>
          <w:rStyle w:val="FontStyle86"/>
          <w:sz w:val="24"/>
          <w:szCs w:val="24"/>
        </w:rPr>
        <w:t>(указанные стихотворения являются обяза</w:t>
      </w:r>
      <w:r w:rsidRPr="002F1B1A">
        <w:rPr>
          <w:rStyle w:val="FontStyle86"/>
          <w:sz w:val="24"/>
          <w:szCs w:val="24"/>
        </w:rPr>
        <w:softHyphen/>
        <w:t>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0"/>
        <w:jc w:val="right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«Мой демон», «Кавказ», «Пленный ры</w:t>
      </w:r>
      <w:r w:rsidRPr="002F1B1A">
        <w:rPr>
          <w:rStyle w:val="FontStyle92"/>
          <w:sz w:val="24"/>
          <w:szCs w:val="24"/>
        </w:rPr>
        <w:softHyphen/>
        <w:t xml:space="preserve">царь»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Мотивы «земли» и «неба» в лирике Лермонтова. Противо</w:t>
      </w:r>
      <w:r w:rsidRPr="002F1B1A">
        <w:rPr>
          <w:rStyle w:val="FontStyle91"/>
          <w:sz w:val="24"/>
          <w:szCs w:val="24"/>
        </w:rPr>
        <w:softHyphen/>
        <w:t>поставление свободы и неволи. Темы родины, любви, мотив одино</w:t>
      </w:r>
      <w:r w:rsidRPr="002F1B1A">
        <w:rPr>
          <w:rStyle w:val="FontStyle91"/>
          <w:sz w:val="24"/>
          <w:szCs w:val="24"/>
        </w:rPr>
        <w:softHyphen/>
        <w:t>чества в лирике поэта. Тема Кавказа. Романтизм и реализм в творче</w:t>
      </w:r>
      <w:r w:rsidRPr="002F1B1A">
        <w:rPr>
          <w:rStyle w:val="FontStyle91"/>
          <w:sz w:val="24"/>
          <w:szCs w:val="24"/>
        </w:rPr>
        <w:softHyphen/>
        <w:t>стве Лермонтова.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«Герой нашего времени» (с опорой на изученное в основной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Развитие образа Печорина в романе. Противоречивая сущ</w:t>
      </w:r>
      <w:r w:rsidRPr="002F1B1A">
        <w:rPr>
          <w:rStyle w:val="FontStyle91"/>
          <w:sz w:val="24"/>
          <w:szCs w:val="24"/>
        </w:rPr>
        <w:softHyphen/>
        <w:t>ность характера героя. Самораскрытие героя. Особенности компо</w:t>
      </w:r>
      <w:r w:rsidRPr="002F1B1A">
        <w:rPr>
          <w:rStyle w:val="FontStyle91"/>
          <w:sz w:val="24"/>
          <w:szCs w:val="24"/>
        </w:rPr>
        <w:softHyphen/>
        <w:t>зиции романа. Изображение «водяного общества». Философский смысл романа. Тема любви и дружбы. Образ княжны Мери и его роль в раскрытии образа главного героя. Черты романтизма и реа</w:t>
      </w:r>
      <w:r w:rsidRPr="002F1B1A">
        <w:rPr>
          <w:rStyle w:val="FontStyle91"/>
          <w:sz w:val="24"/>
          <w:szCs w:val="24"/>
        </w:rPr>
        <w:softHyphen/>
        <w:t>лизма в романе. Традиции и обычаи народов Кавказа в романе. Влияние творчества Лермонтова на родную литературу учащихся.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Сочинение по роману </w:t>
      </w:r>
      <w:r w:rsidRPr="002F1B1A">
        <w:rPr>
          <w:rStyle w:val="FontStyle91"/>
          <w:noProof/>
          <w:sz w:val="24"/>
          <w:szCs w:val="24"/>
        </w:rPr>
        <w:t xml:space="preserve">М. </w:t>
      </w:r>
      <w:r w:rsidRPr="002F1B1A">
        <w:rPr>
          <w:rStyle w:val="FontStyle91"/>
          <w:sz w:val="24"/>
          <w:szCs w:val="24"/>
        </w:rPr>
        <w:t>Ю. Лермонтова «Герой нашего времени».</w:t>
      </w:r>
    </w:p>
    <w:p w:rsidR="00F93AD4" w:rsidRPr="002F1B1A" w:rsidRDefault="00F93AD4" w:rsidP="00E603D4">
      <w:pPr>
        <w:pStyle w:val="Style56"/>
        <w:widowControl/>
        <w:ind w:left="2578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578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Н. В. Гоголь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«Мертвые души» (с опорой на изученное в основ</w:t>
      </w:r>
      <w:r w:rsidRPr="002F1B1A">
        <w:rPr>
          <w:rStyle w:val="FontStyle92"/>
          <w:sz w:val="24"/>
          <w:szCs w:val="24"/>
        </w:rPr>
        <w:softHyphen/>
        <w:t>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Сатирическое, эпическое и лирическое начала в поэме. Об</w:t>
      </w:r>
      <w:r w:rsidRPr="002F1B1A">
        <w:rPr>
          <w:rStyle w:val="FontStyle91"/>
          <w:sz w:val="24"/>
          <w:szCs w:val="24"/>
        </w:rPr>
        <w:softHyphen/>
        <w:t>раз накопителя Чичикова. Лирические отступления, их идейно-художественный смысл. Образ автора, его роль в поэме. Образ доро</w:t>
      </w:r>
      <w:r w:rsidRPr="002F1B1A">
        <w:rPr>
          <w:rStyle w:val="FontStyle91"/>
          <w:sz w:val="24"/>
          <w:szCs w:val="24"/>
        </w:rPr>
        <w:softHyphen/>
        <w:t>ги и его символический смысл. Традиции гоголевской сатиры в род</w:t>
      </w:r>
      <w:r w:rsidRPr="002F1B1A">
        <w:rPr>
          <w:rStyle w:val="FontStyle91"/>
          <w:sz w:val="24"/>
          <w:szCs w:val="24"/>
        </w:rPr>
        <w:softHyphen/>
        <w:t>ной литературе.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поэме Н. В. Гоголя «Мертвые души».</w:t>
      </w:r>
    </w:p>
    <w:p w:rsidR="00F93AD4" w:rsidRPr="002F1B1A" w:rsidRDefault="00F93AD4" w:rsidP="00E603D4">
      <w:pPr>
        <w:pStyle w:val="Style51"/>
        <w:widowControl/>
        <w:ind w:left="1430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1"/>
        <w:widowControl/>
        <w:ind w:left="1430"/>
        <w:rPr>
          <w:rStyle w:val="FontStyle75"/>
          <w:sz w:val="24"/>
          <w:szCs w:val="24"/>
        </w:rPr>
      </w:pPr>
      <w:r w:rsidRPr="002F1B1A">
        <w:rPr>
          <w:rStyle w:val="FontStyle75"/>
          <w:sz w:val="24"/>
          <w:szCs w:val="24"/>
        </w:rPr>
        <w:t xml:space="preserve">Литература второй половины </w:t>
      </w:r>
      <w:r w:rsidRPr="002F1B1A">
        <w:rPr>
          <w:rStyle w:val="FontStyle76"/>
          <w:sz w:val="24"/>
          <w:szCs w:val="24"/>
          <w:lang w:val="en-US"/>
        </w:rPr>
        <w:t>XIX</w:t>
      </w:r>
      <w:r w:rsidRPr="002F1B1A">
        <w:rPr>
          <w:rStyle w:val="FontStyle76"/>
          <w:sz w:val="24"/>
          <w:szCs w:val="24"/>
        </w:rPr>
        <w:t xml:space="preserve"> </w:t>
      </w:r>
      <w:r w:rsidRPr="002F1B1A">
        <w:rPr>
          <w:rStyle w:val="FontStyle75"/>
          <w:sz w:val="24"/>
          <w:szCs w:val="24"/>
        </w:rPr>
        <w:t xml:space="preserve">века </w:t>
      </w:r>
      <w:r w:rsidRPr="002F1B1A">
        <w:rPr>
          <w:rStyle w:val="FontStyle76"/>
          <w:sz w:val="24"/>
          <w:szCs w:val="24"/>
        </w:rPr>
        <w:t xml:space="preserve">(71 </w:t>
      </w:r>
      <w:r w:rsidRPr="002F1B1A">
        <w:rPr>
          <w:rStyle w:val="FontStyle75"/>
          <w:sz w:val="24"/>
          <w:szCs w:val="24"/>
        </w:rPr>
        <w:t>час)</w:t>
      </w:r>
    </w:p>
    <w:p w:rsidR="00F93AD4" w:rsidRPr="002F1B1A" w:rsidRDefault="00F93AD4" w:rsidP="00E603D4">
      <w:pPr>
        <w:pStyle w:val="Style56"/>
        <w:widowControl/>
        <w:ind w:left="1358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1358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Обзор русской литературы второй половины</w:t>
      </w:r>
    </w:p>
    <w:p w:rsidR="00F93AD4" w:rsidRPr="002F1B1A" w:rsidRDefault="00F93AD4" w:rsidP="00E603D4">
      <w:pPr>
        <w:pStyle w:val="Style56"/>
        <w:widowControl/>
        <w:ind w:left="2808"/>
        <w:jc w:val="left"/>
        <w:rPr>
          <w:rStyle w:val="FontStyle92"/>
          <w:sz w:val="24"/>
          <w:szCs w:val="24"/>
          <w:lang w:eastAsia="en-US"/>
        </w:rPr>
      </w:pPr>
      <w:r w:rsidRPr="002F1B1A">
        <w:rPr>
          <w:rStyle w:val="FontStyle87"/>
          <w:sz w:val="24"/>
          <w:szCs w:val="24"/>
          <w:lang w:val="en-US" w:eastAsia="en-US"/>
        </w:rPr>
        <w:t>XIX</w:t>
      </w:r>
      <w:r w:rsidRPr="002F1B1A">
        <w:rPr>
          <w:rStyle w:val="FontStyle87"/>
          <w:sz w:val="24"/>
          <w:szCs w:val="24"/>
          <w:lang w:eastAsia="en-US"/>
        </w:rPr>
        <w:t xml:space="preserve"> </w:t>
      </w:r>
      <w:r w:rsidRPr="002F1B1A">
        <w:rPr>
          <w:rStyle w:val="FontStyle92"/>
          <w:sz w:val="24"/>
          <w:szCs w:val="24"/>
          <w:lang w:eastAsia="en-US"/>
        </w:rPr>
        <w:t xml:space="preserve">века </w:t>
      </w:r>
      <w:r w:rsidRPr="002F1B1A">
        <w:rPr>
          <w:rStyle w:val="FontStyle87"/>
          <w:sz w:val="24"/>
          <w:szCs w:val="24"/>
          <w:lang w:eastAsia="en-US"/>
        </w:rPr>
        <w:t xml:space="preserve">(1 </w:t>
      </w:r>
      <w:r w:rsidRPr="002F1B1A">
        <w:rPr>
          <w:rStyle w:val="FontStyle92"/>
          <w:sz w:val="24"/>
          <w:szCs w:val="24"/>
          <w:lang w:eastAsia="en-US"/>
        </w:rPr>
        <w:t>час)</w:t>
      </w:r>
    </w:p>
    <w:p w:rsidR="00F93AD4" w:rsidRPr="002F1B1A" w:rsidRDefault="00F93AD4" w:rsidP="00E603D4">
      <w:pPr>
        <w:pStyle w:val="Style44"/>
        <w:widowControl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 xml:space="preserve">Россия во второй половине </w:t>
      </w:r>
      <w:r w:rsidRPr="002F1B1A">
        <w:rPr>
          <w:rStyle w:val="FontStyle93"/>
          <w:sz w:val="24"/>
          <w:szCs w:val="24"/>
          <w:lang w:val="en-US"/>
        </w:rPr>
        <w:t>XIX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>века. Достижения в области науки и культуры. Основные тенденции в развитии реалистической</w:t>
      </w:r>
    </w:p>
    <w:p w:rsidR="00F93AD4" w:rsidRPr="002F1B1A" w:rsidRDefault="00F93AD4" w:rsidP="00E603D4">
      <w:pPr>
        <w:pStyle w:val="Style32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литературы. Аналитический характер русской прозы, её социальная острота и философская глубина. Проблемы судьбы, веры и сомне</w:t>
      </w:r>
      <w:r w:rsidRPr="002F1B1A">
        <w:rPr>
          <w:rStyle w:val="FontStyle91"/>
          <w:sz w:val="24"/>
          <w:szCs w:val="24"/>
        </w:rPr>
        <w:softHyphen/>
        <w:t>ния, смысла жизни и тайны смерти, нравственного выбора. Идея нравственного самосовершенствования. Традиции и новаторство в русской поэзии. Формирование русского национального театра. Классическая русская литература и ее мировое признание. Влияние русской классической литературы на родную литературу учащихся. Роль русской классической литературы в становлении и развитии литератур народов России.</w:t>
      </w:r>
    </w:p>
    <w:p w:rsidR="00F93AD4" w:rsidRPr="002F1B1A" w:rsidRDefault="00F93AD4" w:rsidP="00E603D4">
      <w:pPr>
        <w:pStyle w:val="Style56"/>
        <w:widowControl/>
        <w:ind w:left="231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31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Н. Островский </w:t>
      </w:r>
      <w:r w:rsidRPr="002F1B1A">
        <w:rPr>
          <w:rStyle w:val="FontStyle87"/>
          <w:sz w:val="24"/>
          <w:szCs w:val="24"/>
        </w:rPr>
        <w:t xml:space="preserve">(7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10" w:right="2650"/>
        <w:jc w:val="left"/>
        <w:rPr>
          <w:rStyle w:val="FontStyle92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Жизнь и творчество (обзор). </w:t>
      </w:r>
      <w:r w:rsidRPr="002F1B1A">
        <w:rPr>
          <w:rStyle w:val="FontStyle92"/>
          <w:sz w:val="24"/>
          <w:szCs w:val="24"/>
        </w:rPr>
        <w:t>Драма «Гроза».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1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Семейный и социальный конфликт в драме. Изображение "жестоких нравов" "темного царства". Образ города Калинова. Ка</w:t>
      </w:r>
      <w:r w:rsidRPr="002F1B1A">
        <w:rPr>
          <w:rStyle w:val="FontStyle91"/>
          <w:sz w:val="24"/>
          <w:szCs w:val="24"/>
        </w:rPr>
        <w:softHyphen/>
        <w:t>терина в системе образов. Внутренний конфликт Катерины. Народ</w:t>
      </w:r>
      <w:r w:rsidRPr="002F1B1A">
        <w:rPr>
          <w:rStyle w:val="FontStyle91"/>
          <w:sz w:val="24"/>
          <w:szCs w:val="24"/>
        </w:rPr>
        <w:softHyphen/>
        <w:t>но-поэтическое и религиозное в образе Катерины. Нравственная проблематика пьесы: тема греха, возмездия и покаяния. Смысл на</w:t>
      </w:r>
      <w:r w:rsidRPr="002F1B1A">
        <w:rPr>
          <w:rStyle w:val="FontStyle91"/>
          <w:sz w:val="24"/>
          <w:szCs w:val="24"/>
        </w:rPr>
        <w:softHyphen/>
        <w:t>звания и символика пьесы. Жанровое своеобразие. Сплав драмати</w:t>
      </w:r>
      <w:r w:rsidRPr="002F1B1A">
        <w:rPr>
          <w:rStyle w:val="FontStyle91"/>
          <w:sz w:val="24"/>
          <w:szCs w:val="24"/>
        </w:rPr>
        <w:softHyphen/>
        <w:t>ческого, лирического и трагического в пьесе. Драматургическое мастерство Островского. Тема женской судьбы в родной литературе.</w:t>
      </w:r>
    </w:p>
    <w:p w:rsidR="00F93AD4" w:rsidRPr="002F1B1A" w:rsidRDefault="00F93AD4" w:rsidP="00E603D4">
      <w:pPr>
        <w:pStyle w:val="Style49"/>
        <w:widowControl/>
        <w:ind w:left="706"/>
        <w:rPr>
          <w:rStyle w:val="FontStyle84"/>
          <w:sz w:val="24"/>
          <w:szCs w:val="24"/>
        </w:rPr>
      </w:pPr>
      <w:r w:rsidRPr="002F1B1A">
        <w:rPr>
          <w:rStyle w:val="FontStyle84"/>
          <w:sz w:val="24"/>
          <w:szCs w:val="24"/>
        </w:rPr>
        <w:t>Н. А. Добролюбов "Луч света в темном царстве ".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драме А. Н. Островского "Гроза".</w:t>
      </w:r>
    </w:p>
    <w:p w:rsidR="00F93AD4" w:rsidRPr="002F1B1A" w:rsidRDefault="00F93AD4" w:rsidP="00E603D4">
      <w:pPr>
        <w:pStyle w:val="Style56"/>
        <w:widowControl/>
        <w:ind w:left="253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53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Ф. И. Тютчев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Silentium</w:t>
      </w:r>
      <w:r w:rsidRPr="002F1B1A">
        <w:rPr>
          <w:rStyle w:val="FontStyle87"/>
          <w:sz w:val="24"/>
          <w:szCs w:val="24"/>
        </w:rPr>
        <w:t xml:space="preserve">!», </w:t>
      </w:r>
      <w:r w:rsidRPr="002F1B1A">
        <w:rPr>
          <w:rStyle w:val="FontStyle92"/>
          <w:sz w:val="24"/>
          <w:szCs w:val="24"/>
        </w:rPr>
        <w:t>«Не то, что мните вы, при</w:t>
      </w:r>
      <w:r w:rsidRPr="002F1B1A">
        <w:rPr>
          <w:rStyle w:val="FontStyle92"/>
          <w:sz w:val="24"/>
          <w:szCs w:val="24"/>
        </w:rPr>
        <w:softHyphen/>
        <w:t xml:space="preserve">рода...», «Умом Россию не понять...», «О, как убийственно мы любим...», «Нам не дано предугадать...», «К. Б.» («Я встретил вас </w:t>
      </w:r>
      <w:r w:rsidRPr="002F1B1A">
        <w:rPr>
          <w:rStyle w:val="FontStyle87"/>
          <w:sz w:val="24"/>
          <w:szCs w:val="24"/>
        </w:rPr>
        <w:t xml:space="preserve">— </w:t>
      </w:r>
      <w:r w:rsidRPr="002F1B1A">
        <w:rPr>
          <w:rStyle w:val="FontStyle92"/>
          <w:sz w:val="24"/>
          <w:szCs w:val="24"/>
        </w:rPr>
        <w:t xml:space="preserve">и все былое...»)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«Цицерон», «Последний катаклизм», «Эти бедные </w:t>
      </w:r>
      <w:r w:rsidRPr="002F1B1A">
        <w:rPr>
          <w:rStyle w:val="FontStyle92"/>
          <w:spacing w:val="30"/>
          <w:sz w:val="24"/>
          <w:szCs w:val="24"/>
        </w:rPr>
        <w:t>селенья.»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трех других стихотворе</w:t>
      </w:r>
      <w:r w:rsidRPr="002F1B1A">
        <w:rPr>
          <w:rStyle w:val="FontStyle86"/>
          <w:sz w:val="24"/>
          <w:szCs w:val="24"/>
        </w:rPr>
        <w:softHyphen/>
        <w:t>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Близость тютчевской лирики к эстетике романтизма. Разду</w:t>
      </w:r>
      <w:r w:rsidRPr="002F1B1A">
        <w:rPr>
          <w:rStyle w:val="FontStyle91"/>
          <w:sz w:val="24"/>
          <w:szCs w:val="24"/>
        </w:rPr>
        <w:softHyphen/>
        <w:t>мья о природе поэтического слова и о смысле бытия. Человек, при</w:t>
      </w:r>
      <w:r w:rsidRPr="002F1B1A">
        <w:rPr>
          <w:rStyle w:val="FontStyle91"/>
          <w:sz w:val="24"/>
          <w:szCs w:val="24"/>
        </w:rPr>
        <w:softHyphen/>
        <w:t>рода и история в лирике Тютчева. Глубокая проникновенная любовь к родине. Любовь как стихийное чувство и "поединок роковой". Философская лирика родных поэтов, типологически близкая к лири</w:t>
      </w:r>
      <w:r w:rsidRPr="002F1B1A">
        <w:rPr>
          <w:rStyle w:val="FontStyle91"/>
          <w:sz w:val="24"/>
          <w:szCs w:val="24"/>
        </w:rPr>
        <w:softHyphen/>
        <w:t>ке Тютчева.</w:t>
      </w:r>
    </w:p>
    <w:p w:rsidR="00F93AD4" w:rsidRPr="002F1B1A" w:rsidRDefault="00F93AD4" w:rsidP="00E603D4">
      <w:pPr>
        <w:pStyle w:val="Style56"/>
        <w:widowControl/>
        <w:ind w:left="275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75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А. Фет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44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«Это утро, радость эта...», «Шепот, роб</w:t>
      </w:r>
      <w:r w:rsidRPr="002F1B1A">
        <w:rPr>
          <w:rStyle w:val="FontStyle92"/>
          <w:sz w:val="24"/>
          <w:szCs w:val="24"/>
        </w:rPr>
        <w:softHyphen/>
        <w:t xml:space="preserve">кое дыханье...», «Сияла ночь. Луной был полон сад. Лежали...», «Еще майская ночь»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«Одним толчком согнать ладью жи</w:t>
      </w:r>
      <w:r w:rsidRPr="002F1B1A">
        <w:rPr>
          <w:rStyle w:val="FontStyle92"/>
          <w:sz w:val="24"/>
          <w:szCs w:val="24"/>
        </w:rPr>
        <w:softHyphen/>
        <w:t xml:space="preserve">вую...», «Сосны», «Уснуло озеро, безмолвен черный лес» </w:t>
      </w:r>
      <w:r w:rsidRPr="002F1B1A">
        <w:rPr>
          <w:rStyle w:val="FontStyle86"/>
          <w:sz w:val="24"/>
          <w:szCs w:val="24"/>
        </w:rPr>
        <w:t>(возмо</w:t>
      </w:r>
      <w:r w:rsidRPr="002F1B1A">
        <w:rPr>
          <w:rStyle w:val="FontStyle86"/>
          <w:sz w:val="24"/>
          <w:szCs w:val="24"/>
        </w:rPr>
        <w:softHyphen/>
        <w:t>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Эмоциональное переживание картин природы. Импрессио-нистичность лирики Фета, музыкальность, поэтизация мгновения. Единство пейзажной и любовной темы. Стихотворения о природе в родной литературе.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поэзии Ф. И. Тютчева и А. А. Фета.</w:t>
      </w:r>
    </w:p>
    <w:p w:rsidR="00F93AD4" w:rsidRPr="002F1B1A" w:rsidRDefault="00F93AD4" w:rsidP="00E603D4">
      <w:pPr>
        <w:pStyle w:val="Style56"/>
        <w:widowControl/>
        <w:ind w:left="2467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67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А. Гончаров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44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left="749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«Обломов» (в сокращении).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Особенности сюжета и композиции романа. Обломов и "об</w:t>
      </w:r>
      <w:r w:rsidRPr="002F1B1A">
        <w:rPr>
          <w:rStyle w:val="FontStyle91"/>
          <w:sz w:val="24"/>
          <w:szCs w:val="24"/>
        </w:rPr>
        <w:softHyphen/>
        <w:t>ломовщина". Глава "Сон Обломова" и ее роль в произведении. Об</w:t>
      </w:r>
      <w:r w:rsidRPr="002F1B1A">
        <w:rPr>
          <w:rStyle w:val="FontStyle91"/>
          <w:sz w:val="24"/>
          <w:szCs w:val="24"/>
        </w:rPr>
        <w:softHyphen/>
        <w:t>ломов и Штольц. Ольга Ильинская и Агафья Пшеницына. Тема любви в романе. Социальная и нравственная проблематика романа. Роль художественной детали в романе.</w:t>
      </w:r>
    </w:p>
    <w:p w:rsidR="00F93AD4" w:rsidRPr="002F1B1A" w:rsidRDefault="00F93AD4" w:rsidP="00E603D4">
      <w:pPr>
        <w:pStyle w:val="Style41"/>
        <w:widowControl/>
        <w:spacing w:line="240" w:lineRule="auto"/>
        <w:ind w:left="754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Очерки «Фрегат «Паллада» (фрагменты).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lastRenderedPageBreak/>
        <w:t>Изображение жизни, занятий, черт характера коренных народов Сибири. Контакты разных слоев русского населения Сиби</w:t>
      </w:r>
      <w:r w:rsidRPr="002F1B1A">
        <w:rPr>
          <w:rStyle w:val="FontStyle85"/>
          <w:sz w:val="24"/>
          <w:szCs w:val="24"/>
        </w:rPr>
        <w:softHyphen/>
        <w:t>ри с местными жителями. «Русский» путь цивилизации края, его отличие от европейского.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произведениям И. А. Гончарова.</w:t>
      </w:r>
    </w:p>
    <w:p w:rsidR="00F93AD4" w:rsidRPr="002F1B1A" w:rsidRDefault="00F93AD4" w:rsidP="00E603D4">
      <w:pPr>
        <w:pStyle w:val="Style56"/>
        <w:widowControl/>
        <w:ind w:left="248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8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С. Тургенев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44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«Отцы и дети» (с опорой на изученное в основной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Тема народа в романе. Смысл финала романа. Поэтика романа, своеобразие его жанра. Ба</w:t>
      </w:r>
      <w:r w:rsidRPr="002F1B1A">
        <w:rPr>
          <w:rStyle w:val="FontStyle91"/>
          <w:sz w:val="24"/>
          <w:szCs w:val="24"/>
        </w:rPr>
        <w:softHyphen/>
        <w:t>заров в ряду других образов русской литературы.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Полемика вокруг романа. Д. И. Писарев. «Базаров» (фрагмен</w:t>
      </w:r>
      <w:r w:rsidRPr="002F1B1A">
        <w:rPr>
          <w:rStyle w:val="FontStyle91"/>
          <w:sz w:val="24"/>
          <w:szCs w:val="24"/>
        </w:rPr>
        <w:softHyphen/>
        <w:t>ты).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И. С. Тургенева "Отцы и дети".</w:t>
      </w:r>
    </w:p>
    <w:p w:rsidR="00F93AD4" w:rsidRPr="002F1B1A" w:rsidRDefault="00F93AD4" w:rsidP="00E603D4">
      <w:pPr>
        <w:pStyle w:val="Style41"/>
        <w:widowControl/>
        <w:spacing w:line="240" w:lineRule="auto"/>
        <w:ind w:left="2515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2515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А. К. Толстой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15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«Слеза дрожит в твоем ревнивом взо</w:t>
      </w:r>
      <w:r w:rsidRPr="002F1B1A">
        <w:rPr>
          <w:rStyle w:val="FontStyle90"/>
          <w:sz w:val="24"/>
          <w:szCs w:val="24"/>
        </w:rPr>
        <w:softHyphen/>
        <w:t xml:space="preserve">ре...», «Против течения», «Государь ты наш батюшка...» </w:t>
      </w:r>
      <w:r w:rsidRPr="002F1B1A">
        <w:rPr>
          <w:rStyle w:val="FontStyle84"/>
          <w:sz w:val="24"/>
          <w:szCs w:val="24"/>
        </w:rPr>
        <w:t>(воз</w:t>
      </w:r>
      <w:r w:rsidRPr="002F1B1A">
        <w:rPr>
          <w:rStyle w:val="FontStyle84"/>
          <w:sz w:val="24"/>
          <w:szCs w:val="24"/>
        </w:rPr>
        <w:softHyphen/>
        <w:t>можен выбор трех других произведений).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Своеобразие художественного мира Толстого. Основные темы, мотивы и образы поэзии. Взгляд на русскую историю в про</w:t>
      </w:r>
      <w:r w:rsidRPr="002F1B1A">
        <w:rPr>
          <w:rStyle w:val="FontStyle85"/>
          <w:sz w:val="24"/>
          <w:szCs w:val="24"/>
        </w:rPr>
        <w:softHyphen/>
        <w:t>изведениях Толстого. Влияние фольклорной и романтической тра</w:t>
      </w:r>
      <w:r w:rsidRPr="002F1B1A">
        <w:rPr>
          <w:rStyle w:val="FontStyle85"/>
          <w:sz w:val="24"/>
          <w:szCs w:val="24"/>
        </w:rPr>
        <w:softHyphen/>
        <w:t>диции.</w:t>
      </w:r>
    </w:p>
    <w:p w:rsidR="00F93AD4" w:rsidRPr="002F1B1A" w:rsidRDefault="00F93AD4" w:rsidP="00E603D4">
      <w:pPr>
        <w:pStyle w:val="Style16"/>
        <w:widowControl/>
        <w:spacing w:line="240" w:lineRule="auto"/>
        <w:ind w:left="725" w:right="2016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16"/>
        <w:widowControl/>
        <w:spacing w:line="240" w:lineRule="auto"/>
        <w:ind w:left="725" w:right="2016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Н. С. Лесков (2 </w:t>
      </w:r>
      <w:r w:rsidR="005B3630" w:rsidRPr="002F1B1A">
        <w:rPr>
          <w:rStyle w:val="FontStyle90"/>
          <w:sz w:val="24"/>
          <w:szCs w:val="24"/>
        </w:rPr>
        <w:t>ч</w:t>
      </w:r>
      <w:r w:rsidRPr="002F1B1A">
        <w:rPr>
          <w:rStyle w:val="FontStyle90"/>
          <w:sz w:val="24"/>
          <w:szCs w:val="24"/>
        </w:rPr>
        <w:t xml:space="preserve">ас) </w:t>
      </w:r>
      <w:r w:rsidRPr="002F1B1A">
        <w:rPr>
          <w:rStyle w:val="FontStyle85"/>
          <w:sz w:val="24"/>
          <w:szCs w:val="24"/>
        </w:rPr>
        <w:t xml:space="preserve">Жизнь и творчество (обзор). </w:t>
      </w:r>
      <w:r w:rsidRPr="002F1B1A">
        <w:rPr>
          <w:rStyle w:val="FontStyle90"/>
          <w:sz w:val="24"/>
          <w:szCs w:val="24"/>
        </w:rPr>
        <w:t xml:space="preserve">Рассказ «Однодум» </w:t>
      </w:r>
      <w:r w:rsidRPr="002F1B1A">
        <w:rPr>
          <w:rStyle w:val="FontStyle85"/>
          <w:sz w:val="24"/>
          <w:szCs w:val="24"/>
        </w:rPr>
        <w:t>(в сокращении).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78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«Праведник» как национальный русский тип. Своеобразие, чудаковатость характера Рыжова, его честность, совестливость, ответственность за порученное дело. Антитеза Рыжов - Ланской. Своеобразие сюжета, языка рассказа. Средства создания комиче</w:t>
      </w:r>
      <w:r w:rsidRPr="002F1B1A">
        <w:rPr>
          <w:rStyle w:val="FontStyle85"/>
          <w:sz w:val="24"/>
          <w:szCs w:val="24"/>
        </w:rPr>
        <w:softHyphen/>
        <w:t>ского эффекта.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1982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1982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М. Е. Салтыков-Щедрин (3 час)</w:t>
      </w:r>
    </w:p>
    <w:p w:rsidR="00F93AD4" w:rsidRPr="002F1B1A" w:rsidRDefault="00F93AD4" w:rsidP="00E603D4">
      <w:pPr>
        <w:pStyle w:val="Style41"/>
        <w:widowControl/>
        <w:spacing w:line="240" w:lineRule="auto"/>
        <w:ind w:left="754" w:right="2419"/>
        <w:jc w:val="left"/>
        <w:rPr>
          <w:rStyle w:val="FontStyle90"/>
          <w:sz w:val="24"/>
          <w:szCs w:val="24"/>
        </w:rPr>
      </w:pPr>
      <w:r w:rsidRPr="002F1B1A">
        <w:rPr>
          <w:rStyle w:val="FontStyle85"/>
          <w:sz w:val="24"/>
          <w:szCs w:val="24"/>
        </w:rPr>
        <w:t xml:space="preserve">Жизнь и творчество (обзор). </w:t>
      </w:r>
      <w:r w:rsidRPr="002F1B1A">
        <w:rPr>
          <w:rStyle w:val="FontStyle90"/>
          <w:sz w:val="24"/>
          <w:szCs w:val="24"/>
        </w:rPr>
        <w:t>«История одного города» (обзор).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Щедрин - продолжатель гоголевской традиции в литера</w:t>
      </w:r>
      <w:r w:rsidRPr="002F1B1A">
        <w:rPr>
          <w:rStyle w:val="FontStyle85"/>
          <w:sz w:val="24"/>
          <w:szCs w:val="24"/>
        </w:rPr>
        <w:softHyphen/>
        <w:t>туре. Беспощадное осуждение как деспотизма власти, так и раб</w:t>
      </w:r>
      <w:r w:rsidRPr="002F1B1A">
        <w:rPr>
          <w:rStyle w:val="FontStyle85"/>
          <w:sz w:val="24"/>
          <w:szCs w:val="24"/>
        </w:rPr>
        <w:softHyphen/>
        <w:t>ской покорности российского обывателя, трусости интеллигенции. Образ представителя деспотической власти с ее культом грубой силы, неспособностью считаться с обстоятельствами. Споры о финале произведения. Эзопов язык, фантастика, гротеск, гипербо</w:t>
      </w:r>
      <w:r w:rsidRPr="002F1B1A">
        <w:rPr>
          <w:rStyle w:val="FontStyle85"/>
          <w:sz w:val="24"/>
          <w:szCs w:val="24"/>
        </w:rPr>
        <w:softHyphen/>
        <w:t>лизация - излюбленные прием сатиры Щедрина. Обобщенный ха</w:t>
      </w:r>
      <w:r w:rsidRPr="002F1B1A">
        <w:rPr>
          <w:rStyle w:val="FontStyle85"/>
          <w:sz w:val="24"/>
          <w:szCs w:val="24"/>
        </w:rPr>
        <w:softHyphen/>
        <w:t>рактер сатиры писателя. Сатира в родной литературе.</w:t>
      </w:r>
    </w:p>
    <w:p w:rsidR="00F93AD4" w:rsidRPr="002F1B1A" w:rsidRDefault="00F93AD4" w:rsidP="00E603D4">
      <w:pPr>
        <w:pStyle w:val="Style56"/>
        <w:widowControl/>
        <w:ind w:left="2467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67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Н. А. Некрасов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44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«В дороге», «Вчерашний день, часу в </w:t>
      </w:r>
      <w:r w:rsidRPr="002F1B1A">
        <w:rPr>
          <w:rStyle w:val="FontStyle92"/>
          <w:spacing w:val="30"/>
          <w:sz w:val="24"/>
          <w:szCs w:val="24"/>
        </w:rPr>
        <w:t>шестом.»,</w:t>
      </w:r>
      <w:r w:rsidRPr="002F1B1A">
        <w:rPr>
          <w:rStyle w:val="FontStyle92"/>
          <w:sz w:val="24"/>
          <w:szCs w:val="24"/>
        </w:rPr>
        <w:t xml:space="preserve"> «Мы с тобой бестолковые люди</w:t>
      </w:r>
      <w:r w:rsidRPr="002F1B1A">
        <w:rPr>
          <w:rStyle w:val="FontStyle87"/>
          <w:sz w:val="24"/>
          <w:szCs w:val="24"/>
        </w:rPr>
        <w:t xml:space="preserve">...», </w:t>
      </w:r>
      <w:r w:rsidRPr="002F1B1A">
        <w:rPr>
          <w:rStyle w:val="FontStyle92"/>
          <w:sz w:val="24"/>
          <w:szCs w:val="24"/>
        </w:rPr>
        <w:t>«Поэт и гражда</w:t>
      </w:r>
      <w:r w:rsidRPr="002F1B1A">
        <w:rPr>
          <w:rStyle w:val="FontStyle92"/>
          <w:sz w:val="24"/>
          <w:szCs w:val="24"/>
        </w:rPr>
        <w:softHyphen/>
        <w:t>нин», «Элегия» («Пускай нам говорит изменчивая мода</w:t>
      </w:r>
      <w:r w:rsidRPr="002F1B1A">
        <w:rPr>
          <w:rStyle w:val="FontStyle87"/>
          <w:sz w:val="24"/>
          <w:szCs w:val="24"/>
        </w:rPr>
        <w:t xml:space="preserve">...»), </w:t>
      </w:r>
      <w:r w:rsidRPr="002F1B1A">
        <w:rPr>
          <w:rStyle w:val="FontStyle92"/>
          <w:sz w:val="24"/>
          <w:szCs w:val="24"/>
        </w:rPr>
        <w:t xml:space="preserve">«О Муза! я у двери гроба...» </w:t>
      </w:r>
      <w:r w:rsidRPr="002F1B1A">
        <w:rPr>
          <w:rStyle w:val="FontStyle86"/>
          <w:sz w:val="24"/>
          <w:szCs w:val="24"/>
        </w:rPr>
        <w:t>(указанные стихотворения являются обяза</w:t>
      </w:r>
      <w:r w:rsidRPr="002F1B1A">
        <w:rPr>
          <w:rStyle w:val="FontStyle86"/>
          <w:sz w:val="24"/>
          <w:szCs w:val="24"/>
        </w:rPr>
        <w:softHyphen/>
        <w:t>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«Я не люблю иронии твоей...», «Блажен незлобивый поэт...», «Я за то глубоко презираю себя...» </w:t>
      </w:r>
      <w:r w:rsidRPr="002F1B1A">
        <w:rPr>
          <w:rStyle w:val="FontStyle86"/>
          <w:sz w:val="24"/>
          <w:szCs w:val="24"/>
        </w:rPr>
        <w:t>(возмо</w:t>
      </w:r>
      <w:r w:rsidRPr="002F1B1A">
        <w:rPr>
          <w:rStyle w:val="FontStyle86"/>
          <w:sz w:val="24"/>
          <w:szCs w:val="24"/>
        </w:rPr>
        <w:softHyphen/>
        <w:t>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Гражданский пафос поэзии Некрасова. Некрасов о назначе</w:t>
      </w:r>
      <w:r w:rsidRPr="002F1B1A">
        <w:rPr>
          <w:rStyle w:val="FontStyle91"/>
          <w:sz w:val="24"/>
          <w:szCs w:val="24"/>
        </w:rPr>
        <w:softHyphen/>
        <w:t>нии поэзии и роли поэта, споры о «чистом искусстве». Особенности некрасовского лирического героя, мучительные раздумья о судьбе родины. Покаянные мотивы в лирике. Тема народа. Утверждение красоты простого русского человека. Особенности любовной лири</w:t>
      </w:r>
      <w:r w:rsidRPr="002F1B1A">
        <w:rPr>
          <w:rStyle w:val="FontStyle91"/>
          <w:sz w:val="24"/>
          <w:szCs w:val="24"/>
        </w:rPr>
        <w:softHyphen/>
        <w:t>ки Некрасова. Художественное своеобразие лирики Некрасова, ее связь с народной поэзией.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«Кому на Руси жить хорошо» (в сокращении, с опорой на изученное в основной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>История создания, сюжет, жанровое своеобразие поэмы. Русская жизнь в изображении Некрасова. Система образов поэмы. Тема женской доли в поэме. Судьба Матрены Тимофеевны, смысл "бабьей притчи". Тема народного бунта. Образ Савелия, "богатыря святорусского". Особенности стиля Некрасова. Национальный фольклор в творчестве писателей-представителей родной литерату</w:t>
      </w:r>
      <w:r w:rsidRPr="002F1B1A">
        <w:rPr>
          <w:rStyle w:val="FontStyle91"/>
          <w:sz w:val="24"/>
          <w:szCs w:val="24"/>
        </w:rPr>
        <w:softHyphen/>
        <w:t>ры.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Н. А. Некрасова.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2573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2573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К. Хетагуров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jc w:val="center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писателя, представителя литературы</w:t>
      </w:r>
    </w:p>
    <w:p w:rsidR="00F93AD4" w:rsidRPr="002F1B1A" w:rsidRDefault="00F93AD4" w:rsidP="00E603D4">
      <w:pPr>
        <w:pStyle w:val="Style63"/>
        <w:widowControl/>
        <w:spacing w:line="240" w:lineRule="auto"/>
        <w:ind w:left="720" w:right="2419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народов России) 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0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 из сборника «Осетинская лира», поэма «Фатима» (в сокращении) </w:t>
      </w:r>
      <w:r w:rsidRPr="002F1B1A">
        <w:rPr>
          <w:rStyle w:val="FontStyle85"/>
          <w:sz w:val="24"/>
          <w:szCs w:val="24"/>
        </w:rPr>
        <w:t>(Возможен выбор других произведений).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Поэзия Хетагурова и фольклор. Близость творчества Хета-гурова поэзии Н. А. Некрасова. Изображение тяжелой жизни про</w:t>
      </w:r>
      <w:r w:rsidRPr="002F1B1A">
        <w:rPr>
          <w:rStyle w:val="FontStyle85"/>
          <w:sz w:val="24"/>
          <w:szCs w:val="24"/>
        </w:rPr>
        <w:softHyphen/>
        <w:t>стого народа, тема женской судьбы, образ горянки. Специфика ху</w:t>
      </w:r>
      <w:r w:rsidRPr="002F1B1A">
        <w:rPr>
          <w:rStyle w:val="FontStyle85"/>
          <w:sz w:val="24"/>
          <w:szCs w:val="24"/>
        </w:rPr>
        <w:softHyphen/>
        <w:t>дожественной образности в русскоязычных произведениях поэта.</w:t>
      </w:r>
    </w:p>
    <w:p w:rsidR="00F93AD4" w:rsidRPr="002F1B1A" w:rsidRDefault="00F93AD4" w:rsidP="00E603D4">
      <w:pPr>
        <w:pStyle w:val="Style56"/>
        <w:widowControl/>
        <w:ind w:left="2261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261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Ф. М. Достоевский (7 час)</w:t>
      </w:r>
    </w:p>
    <w:p w:rsidR="00F93AD4" w:rsidRPr="002F1B1A" w:rsidRDefault="00F93AD4" w:rsidP="00E603D4">
      <w:pPr>
        <w:pStyle w:val="Style9"/>
        <w:widowControl/>
        <w:spacing w:line="240" w:lineRule="auto"/>
        <w:ind w:left="720" w:firstLine="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 «Преступление и наказание» (в сокращении, с опорой на изученное в основной школе).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Образ Родиона Раскольникова. Герои-двойники. Раскольни</w:t>
      </w:r>
      <w:r w:rsidRPr="002F1B1A">
        <w:rPr>
          <w:rStyle w:val="FontStyle91"/>
          <w:sz w:val="24"/>
          <w:szCs w:val="24"/>
        </w:rPr>
        <w:softHyphen/>
        <w:t>ков и Соня. Религиозная символика и библейские мотивы в романе. Проблема нравственного выбора. Идейно-композиционное значение снов. Противоречивая сущность человека как открытие Достоевско</w:t>
      </w:r>
      <w:r w:rsidRPr="002F1B1A">
        <w:rPr>
          <w:rStyle w:val="FontStyle91"/>
          <w:sz w:val="24"/>
          <w:szCs w:val="24"/>
        </w:rPr>
        <w:softHyphen/>
        <w:t>го. Особенности психологизма прозы Достоевского.</w:t>
      </w:r>
    </w:p>
    <w:p w:rsidR="00F93AD4" w:rsidRPr="002F1B1A" w:rsidRDefault="00F93AD4" w:rsidP="00E603D4">
      <w:pPr>
        <w:pStyle w:val="Style9"/>
        <w:widowControl/>
        <w:spacing w:line="240" w:lineRule="auto"/>
        <w:ind w:firstLine="720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 xml:space="preserve">Сочинение по роману </w:t>
      </w:r>
      <w:r w:rsidRPr="002F1B1A">
        <w:rPr>
          <w:rStyle w:val="FontStyle81"/>
          <w:noProof/>
          <w:sz w:val="24"/>
          <w:szCs w:val="24"/>
        </w:rPr>
        <w:t xml:space="preserve">Ф. </w:t>
      </w:r>
      <w:r w:rsidRPr="002F1B1A">
        <w:rPr>
          <w:rStyle w:val="FontStyle81"/>
          <w:sz w:val="24"/>
          <w:szCs w:val="24"/>
        </w:rPr>
        <w:t>М. Достоевского "Преступле</w:t>
      </w:r>
      <w:r w:rsidRPr="002F1B1A">
        <w:rPr>
          <w:rStyle w:val="FontStyle81"/>
          <w:sz w:val="24"/>
          <w:szCs w:val="24"/>
        </w:rPr>
        <w:softHyphen/>
        <w:t>ние и наказание".</w:t>
      </w:r>
    </w:p>
    <w:p w:rsidR="00F93AD4" w:rsidRPr="002F1B1A" w:rsidRDefault="00F93AD4" w:rsidP="00E603D4">
      <w:pPr>
        <w:pStyle w:val="Style56"/>
        <w:widowControl/>
        <w:ind w:left="2448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48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Л. Н. Толстой (14 час)</w:t>
      </w:r>
    </w:p>
    <w:p w:rsidR="00F93AD4" w:rsidRPr="002F1B1A" w:rsidRDefault="00F93AD4" w:rsidP="00E603D4">
      <w:pPr>
        <w:pStyle w:val="Style9"/>
        <w:widowControl/>
        <w:spacing w:line="240" w:lineRule="auto"/>
        <w:ind w:left="720" w:firstLine="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15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Роман-эпопея «Война и мир» (в сокращении, с опорой на изученное в основное школе)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Жанровое своеобразие романа-эпопеи. Духовные искания главных героев, их неспособность понять народную правду. Образы Андрея Болконского и Пьера Безухова. Семья Болконских и семья Ростовых в романе. Неприятие писателем искусственности, неесте</w:t>
      </w:r>
      <w:r w:rsidRPr="002F1B1A">
        <w:rPr>
          <w:rStyle w:val="FontStyle91"/>
          <w:sz w:val="24"/>
          <w:szCs w:val="24"/>
        </w:rPr>
        <w:softHyphen/>
        <w:t>ственности форм светской жизни, его тяготение к народной правде. Образ Наташи Ростовой как любимой героини Толстого. Психоло</w:t>
      </w:r>
      <w:r w:rsidRPr="002F1B1A">
        <w:rPr>
          <w:rStyle w:val="FontStyle91"/>
          <w:sz w:val="24"/>
          <w:szCs w:val="24"/>
        </w:rPr>
        <w:softHyphen/>
        <w:t>гизм романа, мастерство в изображении «диалектики души». Тайна жизни и смерти в романе. Значение творчества Толстого для разви</w:t>
      </w:r>
      <w:r w:rsidRPr="002F1B1A">
        <w:rPr>
          <w:rStyle w:val="FontStyle91"/>
          <w:sz w:val="24"/>
          <w:szCs w:val="24"/>
        </w:rPr>
        <w:softHyphen/>
        <w:t>тия родной литературы.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роману Л. Н. Толстого "Война и мир".</w:t>
      </w:r>
    </w:p>
    <w:p w:rsidR="00F93AD4" w:rsidRPr="002F1B1A" w:rsidRDefault="00F93AD4" w:rsidP="00E603D4">
      <w:pPr>
        <w:pStyle w:val="Style56"/>
        <w:widowControl/>
        <w:ind w:left="2621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621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А. П. Чехов (8 час)</w:t>
      </w:r>
    </w:p>
    <w:p w:rsidR="00F93AD4" w:rsidRPr="002F1B1A" w:rsidRDefault="00F93AD4" w:rsidP="00E603D4">
      <w:pPr>
        <w:pStyle w:val="Style9"/>
        <w:widowControl/>
        <w:spacing w:line="240" w:lineRule="auto"/>
        <w:ind w:left="720" w:firstLine="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«Студент», «Ионыч» </w:t>
      </w:r>
      <w:r w:rsidRPr="002F1B1A">
        <w:rPr>
          <w:rStyle w:val="FontStyle86"/>
          <w:sz w:val="24"/>
          <w:szCs w:val="24"/>
        </w:rPr>
        <w:t>(указанные рассказы являют</w:t>
      </w:r>
      <w:r w:rsidRPr="002F1B1A">
        <w:rPr>
          <w:rStyle w:val="FontStyle86"/>
          <w:sz w:val="24"/>
          <w:szCs w:val="24"/>
        </w:rPr>
        <w:softHyphen/>
        <w:t>ся обязательными для изучения).</w:t>
      </w:r>
    </w:p>
    <w:p w:rsidR="00F93AD4" w:rsidRPr="002F1B1A" w:rsidRDefault="00F93AD4" w:rsidP="00E603D4">
      <w:pPr>
        <w:pStyle w:val="Style62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«Человек в футляре», </w:t>
      </w:r>
      <w:r w:rsidRPr="002F1B1A">
        <w:rPr>
          <w:rStyle w:val="FontStyle90"/>
          <w:sz w:val="24"/>
          <w:szCs w:val="24"/>
        </w:rPr>
        <w:t xml:space="preserve">«Дама с собачкой» </w:t>
      </w:r>
      <w:r w:rsidRPr="002F1B1A">
        <w:rPr>
          <w:rStyle w:val="FontStyle86"/>
          <w:sz w:val="24"/>
          <w:szCs w:val="24"/>
        </w:rPr>
        <w:t>(воз</w:t>
      </w:r>
      <w:r w:rsidRPr="002F1B1A">
        <w:rPr>
          <w:rStyle w:val="FontStyle86"/>
          <w:sz w:val="24"/>
          <w:szCs w:val="24"/>
        </w:rPr>
        <w:softHyphen/>
        <w:t>можен выбор двух других рассказов).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Изображение быта, подавляющего лучшие стремления чело</w:t>
      </w:r>
      <w:r w:rsidRPr="002F1B1A">
        <w:rPr>
          <w:rStyle w:val="FontStyle91"/>
          <w:sz w:val="24"/>
          <w:szCs w:val="24"/>
        </w:rPr>
        <w:softHyphen/>
        <w:t>веческой натуры, обличение пошлости. Духовная связь поколений. Тема любви, возвышающей человека. Объективность выражения авторской позиции. Чеховская ирония. Роль художественной детали, лаконизм повествования, чеховский пейзаж, скрытый лиризм, под</w:t>
      </w:r>
      <w:r w:rsidRPr="002F1B1A">
        <w:rPr>
          <w:rStyle w:val="FontStyle91"/>
          <w:sz w:val="24"/>
          <w:szCs w:val="24"/>
        </w:rPr>
        <w:softHyphen/>
        <w:t>текст.</w:t>
      </w:r>
    </w:p>
    <w:p w:rsidR="00F93AD4" w:rsidRPr="002F1B1A" w:rsidRDefault="00F93AD4" w:rsidP="00E603D4">
      <w:pPr>
        <w:pStyle w:val="Style56"/>
        <w:widowControl/>
        <w:ind w:left="749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Комедия «Вишневый сад» (в сокращении).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Социальная и нравственная проблематика. Особенности конфликта. Система образов, три поколения в пьесе. Мечта о новой, светлой жизни, символической образ сада. Новаторство Чехова-драматурга. Влияние драматургии Чехова на развитие драматургии и театрального искусства народов России.</w:t>
      </w:r>
    </w:p>
    <w:p w:rsidR="00F93AD4" w:rsidRPr="002F1B1A" w:rsidRDefault="00F93AD4" w:rsidP="00E603D4">
      <w:pPr>
        <w:pStyle w:val="Style61"/>
        <w:widowControl/>
        <w:spacing w:line="240" w:lineRule="auto"/>
        <w:ind w:left="75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произведениям А. П. Чехова.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120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1200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lastRenderedPageBreak/>
        <w:t>Обзор зарубежной литературы второй половины</w:t>
      </w:r>
    </w:p>
    <w:p w:rsidR="00F93AD4" w:rsidRPr="002F1B1A" w:rsidRDefault="00F93AD4" w:rsidP="00E603D4">
      <w:pPr>
        <w:pStyle w:val="Style41"/>
        <w:widowControl/>
        <w:spacing w:line="240" w:lineRule="auto"/>
        <w:ind w:left="2851"/>
        <w:jc w:val="left"/>
        <w:rPr>
          <w:rStyle w:val="FontStyle90"/>
          <w:sz w:val="24"/>
          <w:szCs w:val="24"/>
        </w:rPr>
      </w:pPr>
      <w:r w:rsidRPr="002F1B1A">
        <w:rPr>
          <w:rStyle w:val="FontStyle88"/>
          <w:sz w:val="24"/>
          <w:szCs w:val="24"/>
        </w:rPr>
        <w:t xml:space="preserve">XIX </w:t>
      </w:r>
      <w:r w:rsidRPr="002F1B1A">
        <w:rPr>
          <w:rStyle w:val="FontStyle90"/>
          <w:sz w:val="24"/>
          <w:szCs w:val="24"/>
        </w:rPr>
        <w:t xml:space="preserve">века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тенденции в развитии литературы второй поло</w:t>
      </w:r>
      <w:r w:rsidRPr="002F1B1A">
        <w:rPr>
          <w:rStyle w:val="FontStyle85"/>
          <w:sz w:val="24"/>
          <w:szCs w:val="24"/>
        </w:rPr>
        <w:softHyphen/>
        <w:t>вины XIX века. Поздний романтизм. Реализм как доминанта лите</w:t>
      </w:r>
      <w:r w:rsidRPr="002F1B1A">
        <w:rPr>
          <w:rStyle w:val="FontStyle85"/>
          <w:sz w:val="24"/>
          <w:szCs w:val="24"/>
        </w:rPr>
        <w:softHyphen/>
        <w:t>ратурного процесса. Символизм.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Г. де Мопассан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25"/>
        <w:widowControl/>
        <w:spacing w:line="240" w:lineRule="auto"/>
        <w:ind w:left="730" w:firstLine="2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писателя) Жизнь и творчество (обзор).</w:t>
      </w:r>
    </w:p>
    <w:p w:rsidR="00F93AD4" w:rsidRPr="002F1B1A" w:rsidRDefault="00F93AD4" w:rsidP="00E603D4">
      <w:pPr>
        <w:pStyle w:val="Style49"/>
        <w:widowControl/>
        <w:ind w:left="73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Новелла «Ожерелье»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5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Сюжет и композиция новеллы. Система образов. Грустные раздумья автора о человеческом уделе и несправедливости мира. Мечты героев о высоких чувствах и прекрасной жизни. Мастерст</w:t>
      </w:r>
      <w:r w:rsidRPr="002F1B1A">
        <w:rPr>
          <w:rStyle w:val="FontStyle85"/>
          <w:sz w:val="24"/>
          <w:szCs w:val="24"/>
        </w:rPr>
        <w:softHyphen/>
        <w:t>во психологического анализа.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Г. Ибсен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25"/>
        <w:widowControl/>
        <w:spacing w:line="240" w:lineRule="auto"/>
        <w:ind w:left="73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686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Драма «Кукольный дом» (обзорное изучение) </w:t>
      </w:r>
      <w:r w:rsidRPr="002F1B1A">
        <w:rPr>
          <w:rStyle w:val="FontStyle84"/>
          <w:sz w:val="24"/>
          <w:szCs w:val="24"/>
        </w:rPr>
        <w:t>(возможен вы</w:t>
      </w:r>
      <w:r w:rsidRPr="002F1B1A">
        <w:rPr>
          <w:rStyle w:val="FontStyle84"/>
          <w:sz w:val="24"/>
          <w:szCs w:val="24"/>
        </w:rPr>
        <w:softHyphen/>
        <w:t>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left="75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Особенности конфликта. Социальная и нравственная про</w:t>
      </w:r>
      <w:r w:rsidRPr="002F1B1A">
        <w:rPr>
          <w:rStyle w:val="FontStyle85"/>
          <w:sz w:val="24"/>
          <w:szCs w:val="24"/>
        </w:rPr>
        <w:softHyphen/>
        <w:t>блематика произведения. Вопрос о правах женщины в драме. Образ Норы. Особая роль символики в "Кукольном доме". Своеобразие " драм идей" Ибсена как социально-психологических драм. Художе</w:t>
      </w:r>
      <w:r w:rsidRPr="002F1B1A">
        <w:rPr>
          <w:rStyle w:val="FontStyle85"/>
          <w:sz w:val="24"/>
          <w:szCs w:val="24"/>
        </w:rPr>
        <w:softHyphen/>
        <w:t>ственное наследие Ибсена и мировая драматургия.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Рембо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3"/>
        <w:widowControl/>
        <w:spacing w:line="240" w:lineRule="auto"/>
        <w:ind w:left="566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поэта)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Стихотворение «Пьяный корабль»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46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Тема стихийности жизни, полной раскрепощенности и свое</w:t>
      </w:r>
      <w:r w:rsidRPr="002F1B1A">
        <w:rPr>
          <w:rStyle w:val="FontStyle85"/>
          <w:sz w:val="24"/>
          <w:szCs w:val="24"/>
        </w:rPr>
        <w:softHyphen/>
        <w:t>волия. Пафос отрицания устоявшихся норм, сковывающих свободу художника. Символические образы в стихотворении. Особенности поэтического языка.</w:t>
      </w:r>
    </w:p>
    <w:p w:rsidR="00F93AD4" w:rsidRPr="002F1B1A" w:rsidRDefault="00F93AD4" w:rsidP="00E603D4">
      <w:pPr>
        <w:pStyle w:val="Style29"/>
        <w:widowControl/>
        <w:ind w:left="1445" w:right="1440"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>Литература XX века (90 час) Введение (2 час)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4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Русская литература ХХ в. в контексте мировой культуры. Основные темы и проблемы: ответственность человека за свои по</w:t>
      </w:r>
      <w:r w:rsidRPr="002F1B1A">
        <w:rPr>
          <w:rStyle w:val="FontStyle91"/>
          <w:sz w:val="24"/>
          <w:szCs w:val="24"/>
        </w:rPr>
        <w:softHyphen/>
        <w:t>ступки, человек на войне, тема исторической памяти, человек и ок</w:t>
      </w:r>
      <w:r w:rsidRPr="002F1B1A">
        <w:rPr>
          <w:rStyle w:val="FontStyle91"/>
          <w:sz w:val="24"/>
          <w:szCs w:val="24"/>
        </w:rPr>
        <w:softHyphen/>
        <w:t>ружающая его живая природа. Обращение к народному сознанию в поисках нравственного идеала. Взаимодействие зарубежной, рус</w:t>
      </w:r>
      <w:r w:rsidRPr="002F1B1A">
        <w:rPr>
          <w:rStyle w:val="FontStyle91"/>
          <w:sz w:val="24"/>
          <w:szCs w:val="24"/>
        </w:rPr>
        <w:softHyphen/>
        <w:t>ской литературы и литературы других народов России, отражение в них "вечных" проблем бытия.</w:t>
      </w:r>
    </w:p>
    <w:p w:rsidR="00F93AD4" w:rsidRPr="002F1B1A" w:rsidRDefault="00F93AD4" w:rsidP="00E603D4">
      <w:pPr>
        <w:pStyle w:val="Style7"/>
        <w:widowControl/>
        <w:ind w:left="96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7"/>
        <w:widowControl/>
        <w:ind w:left="960"/>
        <w:jc w:val="left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 xml:space="preserve">Литература первой половины </w:t>
      </w:r>
      <w:r w:rsidRPr="002F1B1A">
        <w:rPr>
          <w:rStyle w:val="FontStyle77"/>
          <w:sz w:val="24"/>
          <w:szCs w:val="24"/>
        </w:rPr>
        <w:t xml:space="preserve">XX </w:t>
      </w:r>
      <w:r w:rsidRPr="002F1B1A">
        <w:rPr>
          <w:rStyle w:val="FontStyle89"/>
          <w:sz w:val="24"/>
          <w:szCs w:val="24"/>
        </w:rPr>
        <w:t xml:space="preserve">века </w:t>
      </w:r>
      <w:r w:rsidRPr="002F1B1A">
        <w:rPr>
          <w:rStyle w:val="FontStyle77"/>
          <w:sz w:val="24"/>
          <w:szCs w:val="24"/>
        </w:rPr>
        <w:t xml:space="preserve">(66 </w:t>
      </w:r>
      <w:r w:rsidRPr="002F1B1A">
        <w:rPr>
          <w:rStyle w:val="FontStyle89"/>
          <w:sz w:val="24"/>
          <w:szCs w:val="24"/>
        </w:rPr>
        <w:t>час)</w:t>
      </w:r>
    </w:p>
    <w:p w:rsidR="00F93AD4" w:rsidRPr="002F1B1A" w:rsidRDefault="00F93AD4" w:rsidP="00E603D4">
      <w:pPr>
        <w:pStyle w:val="Style23"/>
        <w:widowControl/>
        <w:spacing w:line="240" w:lineRule="auto"/>
        <w:ind w:left="2789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3"/>
        <w:widowControl/>
        <w:spacing w:line="240" w:lineRule="auto"/>
        <w:ind w:left="2789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Обзор русской литературы первой половины </w:t>
      </w:r>
      <w:r w:rsidRPr="002F1B1A">
        <w:rPr>
          <w:rStyle w:val="FontStyle87"/>
          <w:sz w:val="24"/>
          <w:szCs w:val="24"/>
          <w:lang w:val="en-US"/>
        </w:rPr>
        <w:t>XX</w:t>
      </w:r>
      <w:r w:rsidRPr="002F1B1A">
        <w:rPr>
          <w:rStyle w:val="FontStyle87"/>
          <w:sz w:val="24"/>
          <w:szCs w:val="24"/>
        </w:rPr>
        <w:t xml:space="preserve"> </w:t>
      </w:r>
      <w:r w:rsidRPr="002F1B1A">
        <w:rPr>
          <w:rStyle w:val="FontStyle92"/>
          <w:sz w:val="24"/>
          <w:szCs w:val="24"/>
        </w:rPr>
        <w:t xml:space="preserve">века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Традиции и новаторство в литературе рубежа </w:t>
      </w:r>
      <w:r w:rsidRPr="002F1B1A">
        <w:rPr>
          <w:rStyle w:val="FontStyle93"/>
          <w:sz w:val="24"/>
          <w:szCs w:val="24"/>
        </w:rPr>
        <w:t>XIX</w:t>
      </w:r>
      <w:r w:rsidRPr="002F1B1A">
        <w:rPr>
          <w:rStyle w:val="FontStyle91"/>
          <w:sz w:val="24"/>
          <w:szCs w:val="24"/>
        </w:rPr>
        <w:t xml:space="preserve">-ХХ вв. Реализм и модернизм. Трагические события первой половины </w:t>
      </w:r>
      <w:r w:rsidRPr="002F1B1A">
        <w:rPr>
          <w:rStyle w:val="FontStyle93"/>
          <w:sz w:val="24"/>
          <w:szCs w:val="24"/>
        </w:rPr>
        <w:t xml:space="preserve">XX </w:t>
      </w:r>
      <w:r w:rsidRPr="002F1B1A">
        <w:rPr>
          <w:rStyle w:val="FontStyle91"/>
          <w:sz w:val="24"/>
          <w:szCs w:val="24"/>
        </w:rPr>
        <w:t>в. и их отражение в русской литературе и литературах других народов России. Конфликт человека и эпохи.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Развитие реалистической литературы, ее основные темы и ге</w:t>
      </w:r>
      <w:r w:rsidRPr="002F1B1A">
        <w:rPr>
          <w:rStyle w:val="FontStyle91"/>
          <w:sz w:val="24"/>
          <w:szCs w:val="24"/>
        </w:rPr>
        <w:softHyphen/>
        <w:t>рои. Советская литература и литература русской эмиграции. Форми</w:t>
      </w:r>
      <w:r w:rsidRPr="002F1B1A">
        <w:rPr>
          <w:rStyle w:val="FontStyle91"/>
          <w:sz w:val="24"/>
          <w:szCs w:val="24"/>
        </w:rPr>
        <w:softHyphen/>
        <w:t>рование «многонациональной советской литературы». "Социали</w:t>
      </w:r>
      <w:r w:rsidRPr="002F1B1A">
        <w:rPr>
          <w:rStyle w:val="FontStyle91"/>
          <w:sz w:val="24"/>
          <w:szCs w:val="24"/>
        </w:rPr>
        <w:softHyphen/>
        <w:t>стический реализм". Художественная объективность и тенденциоз</w:t>
      </w:r>
      <w:r w:rsidRPr="002F1B1A">
        <w:rPr>
          <w:rStyle w:val="FontStyle91"/>
          <w:sz w:val="24"/>
          <w:szCs w:val="24"/>
        </w:rPr>
        <w:softHyphen/>
        <w:t>ность в освещении исторических событий. Проблема "художник и власть".</w:t>
      </w:r>
    </w:p>
    <w:p w:rsidR="00F93AD4" w:rsidRPr="002F1B1A" w:rsidRDefault="00F93AD4" w:rsidP="00E603D4">
      <w:pPr>
        <w:pStyle w:val="Style56"/>
        <w:widowControl/>
        <w:ind w:left="260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60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А. Бунин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27"/>
        <w:widowControl/>
        <w:spacing w:line="240" w:lineRule="auto"/>
        <w:rPr>
          <w:rStyle w:val="FontStyle84"/>
          <w:sz w:val="24"/>
          <w:szCs w:val="24"/>
        </w:rPr>
      </w:pPr>
      <w:r w:rsidRPr="002F1B1A">
        <w:rPr>
          <w:rStyle w:val="FontStyle78"/>
          <w:sz w:val="24"/>
          <w:szCs w:val="24"/>
        </w:rPr>
        <w:t xml:space="preserve">Жизнь и творчество (обзор). </w:t>
      </w:r>
      <w:r w:rsidRPr="002F1B1A">
        <w:rPr>
          <w:rStyle w:val="FontStyle90"/>
          <w:sz w:val="24"/>
          <w:szCs w:val="24"/>
        </w:rPr>
        <w:t xml:space="preserve">Стихотворения:   «Одиночество»,   «Надпись   на   чаше», «Слово»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Бунин - мастер поэтического пейзажа. Тонкий лиризм сти</w:t>
      </w:r>
      <w:r w:rsidRPr="002F1B1A">
        <w:rPr>
          <w:rStyle w:val="FontStyle91"/>
          <w:sz w:val="24"/>
          <w:szCs w:val="24"/>
        </w:rPr>
        <w:softHyphen/>
        <w:t>хотворений Бунина. Точность и выразительность детали. Философ</w:t>
      </w:r>
      <w:r w:rsidRPr="002F1B1A">
        <w:rPr>
          <w:rStyle w:val="FontStyle91"/>
          <w:sz w:val="24"/>
          <w:szCs w:val="24"/>
        </w:rPr>
        <w:softHyphen/>
        <w:t>ские мотивы: восприятие человеческой жизни в единстве с Космо</w:t>
      </w:r>
      <w:r w:rsidRPr="002F1B1A">
        <w:rPr>
          <w:rStyle w:val="FontStyle91"/>
          <w:sz w:val="24"/>
          <w:szCs w:val="24"/>
        </w:rPr>
        <w:softHyphen/>
        <w:t>сом в потоке мирового бытия. Слово как нить, связующая прошлое с настоящим, как бессмертный дар, самое большое достояние челове</w:t>
      </w:r>
      <w:r w:rsidRPr="002F1B1A">
        <w:rPr>
          <w:rStyle w:val="FontStyle91"/>
          <w:sz w:val="24"/>
          <w:szCs w:val="24"/>
        </w:rPr>
        <w:softHyphen/>
        <w:t>ка.</w:t>
      </w:r>
    </w:p>
    <w:p w:rsidR="00F93AD4" w:rsidRPr="002F1B1A" w:rsidRDefault="00F93AD4" w:rsidP="00E603D4">
      <w:pPr>
        <w:pStyle w:val="Style1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«Господин из Сан-Франциско» </w:t>
      </w:r>
      <w:r w:rsidRPr="002F1B1A">
        <w:rPr>
          <w:rStyle w:val="FontStyle86"/>
          <w:sz w:val="24"/>
          <w:szCs w:val="24"/>
        </w:rPr>
        <w:t xml:space="preserve">(указанный рассказ является обязательным для изучения), </w:t>
      </w:r>
      <w:r w:rsidRPr="002F1B1A">
        <w:rPr>
          <w:rStyle w:val="FontStyle92"/>
          <w:sz w:val="24"/>
          <w:szCs w:val="24"/>
        </w:rPr>
        <w:t>«Антоновские яблоки», «Чис</w:t>
      </w:r>
      <w:r w:rsidRPr="002F1B1A">
        <w:rPr>
          <w:rStyle w:val="FontStyle92"/>
          <w:sz w:val="24"/>
          <w:szCs w:val="24"/>
        </w:rPr>
        <w:softHyphen/>
        <w:t xml:space="preserve">тый понедельник» </w:t>
      </w:r>
      <w:r w:rsidRPr="002F1B1A">
        <w:rPr>
          <w:rStyle w:val="FontStyle86"/>
          <w:sz w:val="24"/>
          <w:szCs w:val="24"/>
        </w:rPr>
        <w:t>(возможен выбор двух других рассказов).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1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>Развитие традиций русской классической литературы в прозе Бунина. Суета и тщетность бездуховной жизни, призрачность славы, богатства. Романтическое освещения увядающего быта русского дворянства. Символический образ антоновских яблок. Русский на</w:t>
      </w:r>
      <w:r w:rsidRPr="002F1B1A">
        <w:rPr>
          <w:rStyle w:val="FontStyle91"/>
          <w:sz w:val="24"/>
          <w:szCs w:val="24"/>
        </w:rPr>
        <w:softHyphen/>
        <w:t>циональный характер у Бунина. Любовная тема, ее философское ос</w:t>
      </w:r>
      <w:r w:rsidRPr="002F1B1A">
        <w:rPr>
          <w:rStyle w:val="FontStyle91"/>
          <w:sz w:val="24"/>
          <w:szCs w:val="24"/>
        </w:rPr>
        <w:softHyphen/>
        <w:t>мысление. Психологизм и символика в бунинской прозе. Прием ан</w:t>
      </w:r>
      <w:r w:rsidRPr="002F1B1A">
        <w:rPr>
          <w:rStyle w:val="FontStyle91"/>
          <w:sz w:val="24"/>
          <w:szCs w:val="24"/>
        </w:rPr>
        <w:softHyphen/>
        <w:t>титезы.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И. А. Бунина</w:t>
      </w:r>
    </w:p>
    <w:p w:rsidR="00F93AD4" w:rsidRPr="002F1B1A" w:rsidRDefault="00F93AD4" w:rsidP="00E603D4">
      <w:pPr>
        <w:pStyle w:val="Style41"/>
        <w:widowControl/>
        <w:spacing w:line="240" w:lineRule="auto"/>
        <w:ind w:left="2549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2549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И. Куприн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0"/>
        <w:widowControl/>
        <w:ind w:left="552"/>
        <w:rPr>
          <w:rStyle w:val="FontStyle78"/>
          <w:sz w:val="24"/>
          <w:szCs w:val="24"/>
        </w:rPr>
      </w:pPr>
      <w:r w:rsidRPr="002F1B1A">
        <w:rPr>
          <w:rStyle w:val="FontStyle78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9"/>
        <w:widowControl/>
        <w:ind w:left="701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Повесть «Олеся»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Изображение «естественной», «природной» жизни, душев</w:t>
      </w:r>
      <w:r w:rsidRPr="002F1B1A">
        <w:rPr>
          <w:rStyle w:val="FontStyle85"/>
          <w:sz w:val="24"/>
          <w:szCs w:val="24"/>
        </w:rPr>
        <w:softHyphen/>
        <w:t>ной красоты человека, близкого природе. Языческие мотивы в по</w:t>
      </w:r>
      <w:r w:rsidRPr="002F1B1A">
        <w:rPr>
          <w:rStyle w:val="FontStyle85"/>
          <w:sz w:val="24"/>
          <w:szCs w:val="24"/>
        </w:rPr>
        <w:softHyphen/>
        <w:t>вести. Столкновение «естественного» человека с современной ци</w:t>
      </w:r>
      <w:r w:rsidRPr="002F1B1A">
        <w:rPr>
          <w:rStyle w:val="FontStyle85"/>
          <w:sz w:val="24"/>
          <w:szCs w:val="24"/>
        </w:rPr>
        <w:softHyphen/>
        <w:t>вилизацией.</w:t>
      </w:r>
    </w:p>
    <w:p w:rsidR="00F93AD4" w:rsidRPr="002F1B1A" w:rsidRDefault="00F93AD4" w:rsidP="00E603D4">
      <w:pPr>
        <w:pStyle w:val="Style56"/>
        <w:widowControl/>
        <w:ind w:left="2602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602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Горький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19"/>
        <w:widowControl/>
        <w:spacing w:line="240" w:lineRule="auto"/>
        <w:ind w:firstLine="701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Рассказ «Макар Чудра» </w:t>
      </w:r>
      <w:r w:rsidRPr="002F1B1A">
        <w:rPr>
          <w:rStyle w:val="FontStyle84"/>
          <w:sz w:val="24"/>
          <w:szCs w:val="24"/>
        </w:rPr>
        <w:t>(возможен выбор другого произведе</w:t>
      </w:r>
      <w:r w:rsidRPr="002F1B1A">
        <w:rPr>
          <w:rStyle w:val="FontStyle84"/>
          <w:sz w:val="24"/>
          <w:szCs w:val="24"/>
        </w:rPr>
        <w:softHyphen/>
        <w:t>ния)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Ранние романтические рассказы Горького. Мотив вольно</w:t>
      </w:r>
      <w:r w:rsidRPr="002F1B1A">
        <w:rPr>
          <w:rStyle w:val="FontStyle85"/>
          <w:sz w:val="24"/>
          <w:szCs w:val="24"/>
        </w:rPr>
        <w:softHyphen/>
        <w:t>сти, образ сильных, волевых, свободолюбивых людей. Особенности стиля. Роль романтического пейзажа. Образ рассказчика и его функции. Прием антитезы.</w:t>
      </w:r>
    </w:p>
    <w:p w:rsidR="00F93AD4" w:rsidRPr="002F1B1A" w:rsidRDefault="00F93AD4" w:rsidP="00E603D4">
      <w:pPr>
        <w:pStyle w:val="Style56"/>
        <w:widowControl/>
        <w:ind w:left="73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Пьеса «На дне»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Социально-философских характер конфликта пьесы. Поиски правды жизни попавшими на дно людьми. Образы обитателей ноч</w:t>
      </w:r>
      <w:r w:rsidRPr="002F1B1A">
        <w:rPr>
          <w:rStyle w:val="FontStyle91"/>
          <w:sz w:val="24"/>
          <w:szCs w:val="24"/>
        </w:rPr>
        <w:softHyphen/>
        <w:t>лежки. Сочетание в их характерах грубости и цинизма с: рассужде</w:t>
      </w:r>
      <w:r w:rsidRPr="002F1B1A">
        <w:rPr>
          <w:rStyle w:val="FontStyle91"/>
          <w:sz w:val="24"/>
          <w:szCs w:val="24"/>
        </w:rPr>
        <w:softHyphen/>
        <w:t>ниями о совести, чести, о правде и лжи. Лука и Сатин - философ</w:t>
      </w:r>
      <w:r w:rsidRPr="002F1B1A">
        <w:rPr>
          <w:rStyle w:val="FontStyle91"/>
          <w:sz w:val="24"/>
          <w:szCs w:val="24"/>
        </w:rPr>
        <w:softHyphen/>
        <w:t>ский спор о человеке. Вера Луки в человека, его способность пре</w:t>
      </w:r>
      <w:r w:rsidRPr="002F1B1A">
        <w:rPr>
          <w:rStyle w:val="FontStyle91"/>
          <w:sz w:val="24"/>
          <w:szCs w:val="24"/>
        </w:rPr>
        <w:softHyphen/>
        <w:t>одолеть в себе дурное, в допустимость ради этого утешительной лжи. Вера Сатина в человека, в его величие и красоту. Горький и МХТ. Влияние творчества Горького на родную литературу учащих</w:t>
      </w:r>
      <w:r w:rsidRPr="002F1B1A">
        <w:rPr>
          <w:rStyle w:val="FontStyle91"/>
          <w:sz w:val="24"/>
          <w:szCs w:val="24"/>
        </w:rPr>
        <w:softHyphen/>
        <w:t>ся.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9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М. Горького.</w:t>
      </w:r>
    </w:p>
    <w:p w:rsidR="00F93AD4" w:rsidRPr="002F1B1A" w:rsidRDefault="00F93AD4" w:rsidP="00E603D4">
      <w:pPr>
        <w:pStyle w:val="Style41"/>
        <w:widowControl/>
        <w:spacing w:line="240" w:lineRule="auto"/>
        <w:ind w:left="73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734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Обзор зарубежной литературы первой половины </w:t>
      </w:r>
      <w:r w:rsidRPr="002F1B1A">
        <w:rPr>
          <w:rStyle w:val="FontStyle88"/>
          <w:sz w:val="24"/>
          <w:szCs w:val="24"/>
        </w:rPr>
        <w:t xml:space="preserve">XX </w:t>
      </w:r>
      <w:r w:rsidRPr="002F1B1A">
        <w:rPr>
          <w:rStyle w:val="FontStyle90"/>
          <w:sz w:val="24"/>
          <w:szCs w:val="24"/>
        </w:rPr>
        <w:t>века</w:t>
      </w:r>
    </w:p>
    <w:p w:rsidR="00F93AD4" w:rsidRPr="002F1B1A" w:rsidRDefault="00F93AD4" w:rsidP="00E603D4">
      <w:pPr>
        <w:pStyle w:val="Style41"/>
        <w:widowControl/>
        <w:spacing w:line="240" w:lineRule="auto"/>
        <w:ind w:left="3269"/>
        <w:jc w:val="left"/>
        <w:rPr>
          <w:rStyle w:val="FontStyle90"/>
          <w:sz w:val="24"/>
          <w:szCs w:val="24"/>
        </w:rPr>
      </w:pP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9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тенденции и направления в литературе первой половины ХХ в. Реализм и модернизм.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Б. Шоу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12"/>
        <w:widowControl/>
        <w:spacing w:line="240" w:lineRule="auto"/>
        <w:ind w:left="566" w:firstLine="37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left="571" w:firstLine="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Пьеса «Пигмалион»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9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Своеобразие конфликта в пьесе. Англия в изображении Шоу. Прием иронии. Парадоксы жизни и человеческих судеб в мире услов</w:t>
      </w:r>
      <w:r w:rsidRPr="002F1B1A">
        <w:rPr>
          <w:rStyle w:val="FontStyle85"/>
          <w:sz w:val="24"/>
          <w:szCs w:val="24"/>
        </w:rPr>
        <w:softHyphen/>
        <w:t>ностей и мнимых ценностей Чеховские традиции в творчестве</w:t>
      </w:r>
    </w:p>
    <w:p w:rsidR="00F93AD4" w:rsidRPr="002F1B1A" w:rsidRDefault="00F93AD4" w:rsidP="00E603D4">
      <w:pPr>
        <w:pStyle w:val="Style15"/>
        <w:widowControl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Шоу.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Г. Аполлинер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3"/>
        <w:widowControl/>
        <w:spacing w:line="240" w:lineRule="auto"/>
        <w:ind w:left="562" w:firstLine="509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поэта)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firstLine="576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Стихотворение «Мост Мирабо» </w:t>
      </w:r>
      <w:r w:rsidRPr="002F1B1A">
        <w:rPr>
          <w:rStyle w:val="FontStyle84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46"/>
        <w:widowControl/>
        <w:spacing w:line="240" w:lineRule="auto"/>
        <w:ind w:left="571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Непосредственность чувств, характер лирического пережи</w:t>
      </w:r>
      <w:r w:rsidRPr="002F1B1A">
        <w:rPr>
          <w:rStyle w:val="FontStyle85"/>
          <w:sz w:val="24"/>
          <w:szCs w:val="24"/>
        </w:rPr>
        <w:softHyphen/>
        <w:t>вания в поэзии Аполлинера. Музыкальность стиха. Особенности ритмики и строфики. Экспериментальная направленность аполли-неровской поэзии.</w:t>
      </w:r>
    </w:p>
    <w:p w:rsidR="00F93AD4" w:rsidRPr="002F1B1A" w:rsidRDefault="00F93AD4" w:rsidP="00E603D4">
      <w:pPr>
        <w:pStyle w:val="Style66"/>
        <w:widowControl/>
        <w:jc w:val="righ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righ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right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>Обзор русской поэзии конца XIX — начала XX в. (5 час)</w:t>
      </w:r>
    </w:p>
    <w:p w:rsidR="00F93AD4" w:rsidRPr="002F1B1A" w:rsidRDefault="00F93AD4" w:rsidP="00E603D4">
      <w:pPr>
        <w:pStyle w:val="Style28"/>
        <w:widowControl/>
        <w:spacing w:line="240" w:lineRule="auto"/>
        <w:ind w:firstLine="571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8"/>
        <w:widowControl/>
        <w:spacing w:line="240" w:lineRule="auto"/>
        <w:ind w:firstLine="571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lastRenderedPageBreak/>
        <w:t xml:space="preserve">И. Ф. Анненский, К. Д. Бальмонт, А. Белый, В. Я. Брюсов, М. А. Волошин, Н. С. Гумилев, Н. А. Клюев, И. Северянин, Ф. К. Сологуб, В. В. Хлебников, В. Ф. Ходасевич </w:t>
      </w:r>
      <w:r w:rsidRPr="002F1B1A">
        <w:rPr>
          <w:rStyle w:val="FontStyle85"/>
          <w:sz w:val="24"/>
          <w:szCs w:val="24"/>
        </w:rPr>
        <w:t>(стихотворения не ме</w:t>
      </w:r>
      <w:r w:rsidRPr="002F1B1A">
        <w:rPr>
          <w:rStyle w:val="FontStyle85"/>
          <w:sz w:val="24"/>
          <w:szCs w:val="24"/>
        </w:rPr>
        <w:softHyphen/>
        <w:t>нее трех авторов по выбору)</w:t>
      </w:r>
    </w:p>
    <w:p w:rsidR="00F93AD4" w:rsidRPr="002F1B1A" w:rsidRDefault="00F93AD4" w:rsidP="00E603D4">
      <w:pPr>
        <w:pStyle w:val="Style41"/>
        <w:widowControl/>
        <w:spacing w:line="240" w:lineRule="auto"/>
        <w:ind w:left="2942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Обзор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Серебряный век как своеобразный "русский ренессанс". Ли</w:t>
      </w:r>
      <w:r w:rsidRPr="002F1B1A">
        <w:rPr>
          <w:rStyle w:val="FontStyle85"/>
          <w:sz w:val="24"/>
          <w:szCs w:val="24"/>
        </w:rPr>
        <w:softHyphen/>
        <w:t>тературные течения поэзии русского модернизма: символизм, ак</w:t>
      </w:r>
      <w:r w:rsidRPr="002F1B1A">
        <w:rPr>
          <w:rStyle w:val="FontStyle85"/>
          <w:sz w:val="24"/>
          <w:szCs w:val="24"/>
        </w:rPr>
        <w:softHyphen/>
        <w:t>меизм, футуризм. Поэты, творившие вне литературных течений: И. Ф. Анненский, М. И. Цветаева.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>Символизм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</w:t>
      </w:r>
      <w:r w:rsidRPr="002F1B1A">
        <w:rPr>
          <w:rStyle w:val="FontStyle85"/>
          <w:sz w:val="24"/>
          <w:szCs w:val="24"/>
        </w:rPr>
        <w:softHyphen/>
        <w:t>ного расширения значения слова, открытие тайн как цель нового искусства). Конструирование мира в процессе творчества, идея "творимой легенды". Музыкальность стиха. "Старшие символи</w:t>
      </w:r>
      <w:r w:rsidRPr="002F1B1A">
        <w:rPr>
          <w:rStyle w:val="FontStyle85"/>
          <w:sz w:val="24"/>
          <w:szCs w:val="24"/>
        </w:rPr>
        <w:softHyphen/>
        <w:t>сты" (В. Я. Брюсов, К. Д. Бальмонт, Ф. К. Сологуб) и "младосимво-листы" (А. Белый, А. А. Блок).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>В. Я. Брюсов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20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0"/>
        <w:jc w:val="left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Стихотворения: «Сонет к форме», «Юному поэту», «Грядущие гунны»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темы и мотивы поэзии Брюсова. Своеобразие ре</w:t>
      </w:r>
      <w:r w:rsidRPr="002F1B1A">
        <w:rPr>
          <w:rStyle w:val="FontStyle85"/>
          <w:sz w:val="24"/>
          <w:szCs w:val="24"/>
        </w:rPr>
        <w:softHyphen/>
        <w:t>шения темы поэта и поэзии. Культ формы в лирике Брюсова.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>К. Д. Бальмонт (1 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20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«Ямечтою ловил уходящие тени...», «Безглагольность», «Я в этот мир пришел, чтоб видеть солн</w:t>
      </w:r>
      <w:r w:rsidRPr="002F1B1A">
        <w:rPr>
          <w:rStyle w:val="FontStyle90"/>
          <w:sz w:val="24"/>
          <w:szCs w:val="24"/>
        </w:rPr>
        <w:softHyphen/>
        <w:t xml:space="preserve">це...»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1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темы и мотивы поэзии Бальмонта. Музыкаль</w:t>
      </w:r>
      <w:r w:rsidRPr="002F1B1A">
        <w:rPr>
          <w:rStyle w:val="FontStyle85"/>
          <w:sz w:val="24"/>
          <w:szCs w:val="24"/>
        </w:rPr>
        <w:softHyphen/>
        <w:t>ность стиха, изящество образов. Стремление к утонченным спосо</w:t>
      </w:r>
      <w:r w:rsidRPr="002F1B1A">
        <w:rPr>
          <w:rStyle w:val="FontStyle85"/>
          <w:sz w:val="24"/>
          <w:szCs w:val="24"/>
        </w:rPr>
        <w:softHyphen/>
        <w:t>бам выражения чувств и мыслей.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Белый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15"/>
        <w:jc w:val="left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Стихотворения: «Раздумье», «Русь», «Родине»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Интуитивное постижение действительности. Тема роди</w:t>
      </w:r>
      <w:r w:rsidRPr="002F1B1A">
        <w:rPr>
          <w:rStyle w:val="FontStyle85"/>
          <w:sz w:val="24"/>
          <w:szCs w:val="24"/>
        </w:rPr>
        <w:softHyphen/>
        <w:t>ны, боль и тревога за судьбы России. Восприятие революционных событий как пришествия нового Мессии.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Акмеизм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71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Истоки акмеизма. Программа акмеизма в статье Н. С. Гуми</w:t>
      </w:r>
      <w:r w:rsidRPr="002F1B1A">
        <w:rPr>
          <w:rStyle w:val="FontStyle85"/>
          <w:sz w:val="24"/>
          <w:szCs w:val="24"/>
        </w:rPr>
        <w:softHyphen/>
        <w:t>лева "Наследие символизма и акмеизм". Утверждение акмеистами красоты земной жизни, возвращение к " прекрасной ясности", соз</w:t>
      </w:r>
      <w:r w:rsidRPr="002F1B1A">
        <w:rPr>
          <w:rStyle w:val="FontStyle85"/>
          <w:sz w:val="24"/>
          <w:szCs w:val="24"/>
        </w:rPr>
        <w:softHyphen/>
        <w:t>дание зримых образов конкретного мира. Идея поэта-ремесленника.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Н. С. Гумилев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3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«Жираф», «Волшебная скрипка», «За</w:t>
      </w:r>
      <w:r w:rsidRPr="002F1B1A">
        <w:rPr>
          <w:rStyle w:val="FontStyle90"/>
          <w:sz w:val="24"/>
          <w:szCs w:val="24"/>
        </w:rPr>
        <w:softHyphen/>
        <w:t xml:space="preserve">блудившийся трамвай»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Героизация действительности в поэзии Гумилева, романти</w:t>
      </w:r>
      <w:r w:rsidRPr="002F1B1A">
        <w:rPr>
          <w:rStyle w:val="FontStyle85"/>
          <w:sz w:val="24"/>
          <w:szCs w:val="24"/>
        </w:rPr>
        <w:softHyphen/>
        <w:t>ческая традиция в его лирике. Своеобразие лирических сюжетов. Экзотическое, фантастическое и прозаическое в поэзии Гумилева.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Футуризм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8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Манифесты футуризма, их пафос и проблематика. Поэт как миссионер "нового искусства ". Декларация о разрыве с тради</w:t>
      </w:r>
      <w:r w:rsidRPr="002F1B1A">
        <w:rPr>
          <w:rStyle w:val="FontStyle85"/>
          <w:sz w:val="24"/>
          <w:szCs w:val="24"/>
        </w:rPr>
        <w:softHyphen/>
        <w:t xml:space="preserve">цией, абсолютизация "самовитого" слова, приоритет формы над </w:t>
      </w:r>
      <w:r w:rsidRPr="002F1B1A">
        <w:rPr>
          <w:rStyle w:val="FontStyle85"/>
          <w:sz w:val="24"/>
          <w:szCs w:val="24"/>
        </w:rPr>
        <w:lastRenderedPageBreak/>
        <w:t>содержанием, вторжение грубой лексики в поэтический язык, не</w:t>
      </w:r>
      <w:r w:rsidRPr="002F1B1A">
        <w:rPr>
          <w:rStyle w:val="FontStyle85"/>
          <w:sz w:val="24"/>
          <w:szCs w:val="24"/>
        </w:rPr>
        <w:softHyphen/>
        <w:t>ологизмы, эпатаж. Звуковые и графические эксперименты футури</w:t>
      </w:r>
      <w:r w:rsidRPr="002F1B1A">
        <w:rPr>
          <w:rStyle w:val="FontStyle85"/>
          <w:sz w:val="24"/>
          <w:szCs w:val="24"/>
        </w:rPr>
        <w:softHyphen/>
        <w:t>стов.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Группы футуристов: эгофутуристы (И. Северянин), кубо-футуристы (В. В. Маяковский, В. Хлебников), "Центрифуга" (Б. Л. Пастернак).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И. Северянин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4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58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Стихотворения: «Интродукция», «Эпилог» («Я, гений Игорь-Северянин...»), «Двусмысленная слава» </w:t>
      </w:r>
      <w:r w:rsidRPr="002F1B1A">
        <w:rPr>
          <w:rStyle w:val="FontStyle84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Эмоциональная взволнованность и ироничность поэзии Се</w:t>
      </w:r>
      <w:r w:rsidRPr="002F1B1A">
        <w:rPr>
          <w:rStyle w:val="FontStyle85"/>
          <w:sz w:val="24"/>
          <w:szCs w:val="24"/>
        </w:rPr>
        <w:softHyphen/>
        <w:t>верянина, оригинальность его словотворчества.</w:t>
      </w:r>
    </w:p>
    <w:p w:rsidR="00F93AD4" w:rsidRPr="002F1B1A" w:rsidRDefault="00F93AD4" w:rsidP="00E603D4">
      <w:pPr>
        <w:pStyle w:val="Style6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66"/>
        <w:widowControl/>
        <w:jc w:val="center"/>
        <w:rPr>
          <w:rStyle w:val="FontStyle79"/>
          <w:sz w:val="24"/>
          <w:szCs w:val="24"/>
        </w:rPr>
      </w:pPr>
      <w:r w:rsidRPr="002F1B1A">
        <w:rPr>
          <w:rStyle w:val="FontStyle79"/>
          <w:sz w:val="24"/>
          <w:szCs w:val="24"/>
        </w:rPr>
        <w:t xml:space="preserve">В. В. Хлебников </w:t>
      </w:r>
      <w:r w:rsidRPr="002F1B1A">
        <w:rPr>
          <w:rStyle w:val="FontStyle80"/>
          <w:sz w:val="24"/>
          <w:szCs w:val="24"/>
        </w:rPr>
        <w:t xml:space="preserve">(1 </w:t>
      </w:r>
      <w:r w:rsidRPr="002F1B1A">
        <w:rPr>
          <w:rStyle w:val="FontStyle79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44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44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«Заклятие смехом», «Бобэоби пелись гу</w:t>
      </w:r>
      <w:r w:rsidRPr="002F1B1A">
        <w:rPr>
          <w:rStyle w:val="FontStyle90"/>
          <w:sz w:val="24"/>
          <w:szCs w:val="24"/>
        </w:rPr>
        <w:softHyphen/>
        <w:t xml:space="preserve">бы...», «Еще раз, еще раз...» </w:t>
      </w:r>
      <w:r w:rsidRPr="002F1B1A">
        <w:rPr>
          <w:rStyle w:val="FontStyle84"/>
          <w:sz w:val="24"/>
          <w:szCs w:val="24"/>
        </w:rPr>
        <w:t>(возможен выбор трех других стихотво</w:t>
      </w:r>
      <w:r w:rsidRPr="002F1B1A">
        <w:rPr>
          <w:rStyle w:val="FontStyle84"/>
          <w:sz w:val="24"/>
          <w:szCs w:val="24"/>
        </w:rPr>
        <w:softHyphen/>
        <w:t>рений).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4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Слово в художественном мире поэзии Хлебникова. Поэтиче</w:t>
      </w:r>
      <w:r w:rsidRPr="002F1B1A">
        <w:rPr>
          <w:rStyle w:val="FontStyle85"/>
          <w:sz w:val="24"/>
          <w:szCs w:val="24"/>
        </w:rPr>
        <w:softHyphen/>
        <w:t>ские эксперименты. Хлебников как поэт-философ.</w:t>
      </w:r>
    </w:p>
    <w:p w:rsidR="00F93AD4" w:rsidRPr="002F1B1A" w:rsidRDefault="00F93AD4" w:rsidP="00E603D4">
      <w:pPr>
        <w:pStyle w:val="Style6"/>
        <w:widowControl/>
        <w:spacing w:line="240" w:lineRule="auto"/>
        <w:ind w:left="2693"/>
        <w:rPr>
          <w:rStyle w:val="FontStyle92"/>
          <w:sz w:val="24"/>
          <w:szCs w:val="24"/>
        </w:rPr>
      </w:pPr>
      <w:r w:rsidRPr="002F1B1A">
        <w:rPr>
          <w:rStyle w:val="FontStyle85"/>
          <w:sz w:val="24"/>
          <w:szCs w:val="24"/>
        </w:rPr>
        <w:t xml:space="preserve">Сочинение по творчеству поэтов конца XIX - начала ХХ в. </w:t>
      </w:r>
      <w:r w:rsidRPr="002F1B1A">
        <w:rPr>
          <w:rStyle w:val="FontStyle92"/>
          <w:sz w:val="24"/>
          <w:szCs w:val="24"/>
        </w:rPr>
        <w:t xml:space="preserve">А. А. Блок </w:t>
      </w:r>
      <w:r w:rsidRPr="002F1B1A">
        <w:rPr>
          <w:rStyle w:val="FontStyle87"/>
          <w:sz w:val="24"/>
          <w:szCs w:val="24"/>
        </w:rPr>
        <w:t xml:space="preserve">(7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39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«Незнакомка», «Россия», «Ночь, улица, фонарь, аптека...», «В ресторане», «Река раскинулась. Течет, грустит лениво...» (из цикла «На поле Куликовом»), «На желез</w:t>
      </w:r>
      <w:r w:rsidRPr="002F1B1A">
        <w:rPr>
          <w:rStyle w:val="FontStyle92"/>
          <w:sz w:val="24"/>
          <w:szCs w:val="24"/>
        </w:rPr>
        <w:softHyphen/>
        <w:t xml:space="preserve">ной дороге»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</w:t>
      </w:r>
      <w:r w:rsidRPr="002F1B1A">
        <w:rPr>
          <w:rStyle w:val="FontStyle86"/>
          <w:sz w:val="24"/>
          <w:szCs w:val="24"/>
        </w:rPr>
        <w:softHyphen/>
        <w:t>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Стихотворение: «Вхожу я в темные храмы...», «О, я хочу безумно жить...», «Она пришла с мороза...»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Лирический герой ранней лирики поэта. Символический об</w:t>
      </w:r>
      <w:r w:rsidRPr="002F1B1A">
        <w:rPr>
          <w:rStyle w:val="FontStyle91"/>
          <w:sz w:val="24"/>
          <w:szCs w:val="24"/>
        </w:rPr>
        <w:softHyphen/>
        <w:t>раз Прекрасной Дамы - воплощение мировой гармонии, Вечной Женственности. Тема «страшного мира», вечного бессмысленного круговорота жизни. Соотношение идеала и действительности. Эво</w:t>
      </w:r>
      <w:r w:rsidRPr="002F1B1A">
        <w:rPr>
          <w:rStyle w:val="FontStyle91"/>
          <w:sz w:val="24"/>
          <w:szCs w:val="24"/>
        </w:rPr>
        <w:softHyphen/>
        <w:t>люция лирического героя. Обращение к реальной жизни, простым и естественным человеческим чувствам. Тема родины в цикле «На поле Куликовом».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«Двенадцать».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Героико-романтический пафос поэмы. Восприятие Октября как очищения, духовного возрождения России. Образы ветра, мете</w:t>
      </w:r>
      <w:r w:rsidRPr="002F1B1A">
        <w:rPr>
          <w:rStyle w:val="FontStyle91"/>
          <w:sz w:val="24"/>
          <w:szCs w:val="24"/>
        </w:rPr>
        <w:softHyphen/>
        <w:t>ли как символы революции. Многозначность финала. Образ Христа - символ искупления пороков старого мира, духовного воскресения России. Своеобразие композиции.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А. А. Блока.</w:t>
      </w:r>
    </w:p>
    <w:p w:rsidR="00F93AD4" w:rsidRPr="002F1B1A" w:rsidRDefault="00F93AD4" w:rsidP="00E603D4">
      <w:pPr>
        <w:pStyle w:val="Style56"/>
        <w:widowControl/>
        <w:ind w:left="230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30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В. Маяковский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"/>
        <w:widowControl/>
        <w:spacing w:line="240" w:lineRule="auto"/>
        <w:ind w:left="720"/>
        <w:jc w:val="left"/>
        <w:rPr>
          <w:rStyle w:val="FontStyle81"/>
          <w:sz w:val="24"/>
          <w:szCs w:val="24"/>
        </w:rPr>
      </w:pPr>
      <w:r w:rsidRPr="002F1B1A">
        <w:rPr>
          <w:rStyle w:val="FontStyle8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«А вы могли бы?», «Послушайте!», «Скрипка и немножко нервно», «Лиличка!», «Юбилейное», «Прозаседавшиеся»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«Разговор с фининспектором о поэзии», «Помпадур», «Во весь голос» </w:t>
      </w:r>
      <w:r w:rsidRPr="002F1B1A">
        <w:rPr>
          <w:rStyle w:val="FontStyle86"/>
          <w:sz w:val="24"/>
          <w:szCs w:val="24"/>
        </w:rPr>
        <w:t>(возможен выбор трех других произве</w:t>
      </w:r>
      <w:r w:rsidRPr="002F1B1A">
        <w:rPr>
          <w:rStyle w:val="FontStyle86"/>
          <w:sz w:val="24"/>
          <w:szCs w:val="24"/>
        </w:rPr>
        <w:softHyphen/>
        <w:t>дений).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Влияние эстетики футуризма на творчество поэта. Бунтар</w:t>
      </w:r>
      <w:r w:rsidRPr="002F1B1A">
        <w:rPr>
          <w:rStyle w:val="FontStyle91"/>
          <w:sz w:val="24"/>
          <w:szCs w:val="24"/>
        </w:rPr>
        <w:softHyphen/>
        <w:t>ские мотивы и гуманистический пафос раннего творчества Маяков</w:t>
      </w:r>
      <w:r w:rsidRPr="002F1B1A">
        <w:rPr>
          <w:rStyle w:val="FontStyle91"/>
          <w:sz w:val="24"/>
          <w:szCs w:val="24"/>
        </w:rPr>
        <w:softHyphen/>
        <w:t>ского. Тема страдания человека. Тема поэта и поэзии. Сатирическая обработка реального жизненного факта. Роль гиперболы. Самооцен</w:t>
      </w:r>
      <w:r w:rsidRPr="002F1B1A">
        <w:rPr>
          <w:rStyle w:val="FontStyle91"/>
          <w:sz w:val="24"/>
          <w:szCs w:val="24"/>
        </w:rPr>
        <w:softHyphen/>
        <w:t>ка творческого пути поэта, утверждение органической связи своей поэзии с эпохой революционных потрясений. Традиция поэтических «памятников». Новаторство Маяковского.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Влияние творчества Маяковского на развитие родной лите</w:t>
      </w:r>
      <w:r w:rsidRPr="002F1B1A">
        <w:rPr>
          <w:rStyle w:val="FontStyle91"/>
          <w:sz w:val="24"/>
          <w:szCs w:val="24"/>
        </w:rPr>
        <w:softHyphen/>
        <w:t>ратуры учащихся.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В. В. Маяковского.</w:t>
      </w:r>
    </w:p>
    <w:p w:rsidR="00F93AD4" w:rsidRPr="002F1B1A" w:rsidRDefault="00F93AD4" w:rsidP="00E603D4">
      <w:pPr>
        <w:pStyle w:val="Style56"/>
        <w:widowControl/>
        <w:ind w:left="2573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573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С. А. Есенин </w:t>
      </w:r>
      <w:r w:rsidRPr="002F1B1A">
        <w:rPr>
          <w:rStyle w:val="FontStyle87"/>
          <w:sz w:val="24"/>
          <w:szCs w:val="24"/>
        </w:rPr>
        <w:t xml:space="preserve">(5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30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>Стихотворения: «Гой ты, Русь, моя родная!..», «Не бро</w:t>
      </w:r>
      <w:r w:rsidRPr="002F1B1A">
        <w:rPr>
          <w:rStyle w:val="FontStyle92"/>
          <w:sz w:val="24"/>
          <w:szCs w:val="24"/>
        </w:rPr>
        <w:softHyphen/>
        <w:t>дить, не мять в кустах багряных...», «Мы теперь уходим понем</w:t>
      </w:r>
      <w:r w:rsidRPr="002F1B1A">
        <w:rPr>
          <w:rStyle w:val="FontStyle92"/>
          <w:sz w:val="24"/>
          <w:szCs w:val="24"/>
        </w:rPr>
        <w:softHyphen/>
        <w:t xml:space="preserve">ногу...», «Письмо матери», «Спит ковыль. Равнина дорогая...», «Шаганэ ты моя, Шаганэ...», «Не жалею, не зову, не плачу...», «Русь Советская»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«Поэтам Грузии», «На Кавказе», «Голу</w:t>
      </w:r>
      <w:r w:rsidRPr="002F1B1A">
        <w:rPr>
          <w:rStyle w:val="FontStyle92"/>
          <w:sz w:val="24"/>
          <w:szCs w:val="24"/>
        </w:rPr>
        <w:softHyphen/>
        <w:t>бая родина Фирдоуси</w:t>
      </w:r>
      <w:r w:rsidRPr="002F1B1A">
        <w:rPr>
          <w:rStyle w:val="FontStyle87"/>
          <w:sz w:val="24"/>
          <w:szCs w:val="24"/>
        </w:rPr>
        <w:t xml:space="preserve">... » </w:t>
      </w:r>
      <w:r w:rsidRPr="002F1B1A">
        <w:rPr>
          <w:rStyle w:val="FontStyle86"/>
          <w:sz w:val="24"/>
          <w:szCs w:val="24"/>
        </w:rPr>
        <w:t>(возможен выбор трех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Основополагающе значение темы родины в лирике Есенина. Мотивы одиночества и усталости. Любовная тема. Светлое и траги</w:t>
      </w:r>
      <w:r w:rsidRPr="002F1B1A">
        <w:rPr>
          <w:rStyle w:val="FontStyle91"/>
          <w:sz w:val="24"/>
          <w:szCs w:val="24"/>
        </w:rPr>
        <w:softHyphen/>
        <w:t>ческое в поэзии Есенина. Тема быстротечности человеческого бы</w:t>
      </w:r>
      <w:r w:rsidRPr="002F1B1A">
        <w:rPr>
          <w:rStyle w:val="FontStyle91"/>
          <w:sz w:val="24"/>
          <w:szCs w:val="24"/>
        </w:rPr>
        <w:softHyphen/>
        <w:t>тия. Народно-песенная основа, музыкальность лирики Есенина. Есе</w:t>
      </w:r>
      <w:r w:rsidRPr="002F1B1A">
        <w:rPr>
          <w:rStyle w:val="FontStyle91"/>
          <w:sz w:val="24"/>
          <w:szCs w:val="24"/>
        </w:rPr>
        <w:softHyphen/>
        <w:t>нин о роли Кавказа в русской культуре. Романтический образ Вос</w:t>
      </w:r>
      <w:r w:rsidRPr="002F1B1A">
        <w:rPr>
          <w:rStyle w:val="FontStyle91"/>
          <w:sz w:val="24"/>
          <w:szCs w:val="24"/>
        </w:rPr>
        <w:softHyphen/>
        <w:t>тока, восприятие поэтом его быта и традиций. Русские мотивы в стихотворениях о Востоке. Влияние поэзии Есенина на развитие родной литературы.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В. В. Маяковского и С. А. Есени</w:t>
      </w:r>
      <w:r w:rsidRPr="002F1B1A">
        <w:rPr>
          <w:rStyle w:val="FontStyle91"/>
          <w:sz w:val="24"/>
          <w:szCs w:val="24"/>
        </w:rPr>
        <w:softHyphen/>
        <w:t>на.</w:t>
      </w:r>
    </w:p>
    <w:p w:rsidR="00F93AD4" w:rsidRPr="002F1B1A" w:rsidRDefault="00F93AD4" w:rsidP="00E603D4">
      <w:pPr>
        <w:pStyle w:val="Style56"/>
        <w:widowControl/>
        <w:ind w:left="243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3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И. Цветаева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ind w:left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«Моим стихам, написанным так ра</w:t>
      </w:r>
      <w:r w:rsidRPr="002F1B1A">
        <w:rPr>
          <w:rStyle w:val="FontStyle92"/>
          <w:sz w:val="24"/>
          <w:szCs w:val="24"/>
        </w:rPr>
        <w:softHyphen/>
        <w:t xml:space="preserve">но...», «Стихи к Блоку» («Имя твое </w:t>
      </w:r>
      <w:r w:rsidRPr="002F1B1A">
        <w:rPr>
          <w:rStyle w:val="FontStyle87"/>
          <w:sz w:val="24"/>
          <w:szCs w:val="24"/>
        </w:rPr>
        <w:t xml:space="preserve">- </w:t>
      </w:r>
      <w:r w:rsidRPr="002F1B1A">
        <w:rPr>
          <w:rStyle w:val="FontStyle92"/>
          <w:sz w:val="24"/>
          <w:szCs w:val="24"/>
        </w:rPr>
        <w:t xml:space="preserve">птица в руке...»), «Кто создан из камня, кто создан из глины...», «Тоска по родине! Давно...»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</w:t>
      </w:r>
      <w:r w:rsidRPr="002F1B1A">
        <w:rPr>
          <w:rStyle w:val="FontStyle86"/>
          <w:sz w:val="24"/>
          <w:szCs w:val="24"/>
        </w:rPr>
        <w:softHyphen/>
        <w:t>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«Идешь, на меня похожий...», «Вот опять окно..</w:t>
      </w:r>
      <w:r w:rsidRPr="002F1B1A">
        <w:rPr>
          <w:rStyle w:val="FontStyle92"/>
          <w:sz w:val="24"/>
          <w:szCs w:val="24"/>
          <w:vertAlign w:val="subscript"/>
        </w:rPr>
        <w:t>;</w:t>
      </w:r>
      <w:r w:rsidRPr="002F1B1A">
        <w:rPr>
          <w:rStyle w:val="FontStyle92"/>
          <w:sz w:val="24"/>
          <w:szCs w:val="24"/>
        </w:rPr>
        <w:t xml:space="preserve">» </w:t>
      </w:r>
      <w:r w:rsidRPr="002F1B1A">
        <w:rPr>
          <w:rStyle w:val="FontStyle86"/>
          <w:sz w:val="24"/>
          <w:szCs w:val="24"/>
        </w:rPr>
        <w:t>(возмо</w:t>
      </w:r>
      <w:r w:rsidRPr="002F1B1A">
        <w:rPr>
          <w:rStyle w:val="FontStyle86"/>
          <w:sz w:val="24"/>
          <w:szCs w:val="24"/>
        </w:rPr>
        <w:softHyphen/>
        <w:t>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3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Основные темы творчества Цветаевой. Конфликт быта и бы</w:t>
      </w:r>
      <w:r w:rsidRPr="002F1B1A">
        <w:rPr>
          <w:rStyle w:val="FontStyle91"/>
          <w:sz w:val="24"/>
          <w:szCs w:val="24"/>
        </w:rPr>
        <w:softHyphen/>
        <w:t>тия, времени и вечности. Поэзия как напряженный монолог-исповедь. Мотив одиночества. Фольклорные и литературные образы и мотивы в лирике Цветаевой. Своеобразие цветаевского поэтиче</w:t>
      </w:r>
      <w:r w:rsidRPr="002F1B1A">
        <w:rPr>
          <w:rStyle w:val="FontStyle91"/>
          <w:sz w:val="24"/>
          <w:szCs w:val="24"/>
        </w:rPr>
        <w:softHyphen/>
        <w:t>ского стиля.</w:t>
      </w:r>
    </w:p>
    <w:p w:rsidR="00F93AD4" w:rsidRPr="002F1B1A" w:rsidRDefault="00F93AD4" w:rsidP="00E603D4">
      <w:pPr>
        <w:pStyle w:val="Style56"/>
        <w:widowControl/>
        <w:ind w:left="2208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208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О. Э. Мандельштам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ind w:left="706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Notre</w:t>
      </w:r>
      <w:r w:rsidRPr="002F1B1A">
        <w:rPr>
          <w:rStyle w:val="FontStyle87"/>
          <w:sz w:val="24"/>
          <w:szCs w:val="24"/>
        </w:rPr>
        <w:t xml:space="preserve"> </w:t>
      </w:r>
      <w:r w:rsidRPr="002F1B1A">
        <w:rPr>
          <w:rStyle w:val="FontStyle87"/>
          <w:sz w:val="24"/>
          <w:szCs w:val="24"/>
          <w:lang w:val="en-US"/>
        </w:rPr>
        <w:t>Dame</w:t>
      </w:r>
      <w:r w:rsidRPr="002F1B1A">
        <w:rPr>
          <w:rStyle w:val="FontStyle87"/>
          <w:sz w:val="24"/>
          <w:szCs w:val="24"/>
        </w:rPr>
        <w:t xml:space="preserve">», </w:t>
      </w:r>
      <w:r w:rsidRPr="002F1B1A">
        <w:rPr>
          <w:rStyle w:val="FontStyle92"/>
          <w:sz w:val="24"/>
          <w:szCs w:val="24"/>
        </w:rPr>
        <w:t>«Бессонница. Гомер. Ту</w:t>
      </w:r>
      <w:r w:rsidRPr="002F1B1A">
        <w:rPr>
          <w:rStyle w:val="FontStyle92"/>
          <w:sz w:val="24"/>
          <w:szCs w:val="24"/>
        </w:rPr>
        <w:softHyphen/>
        <w:t xml:space="preserve">гие паруса...», «За гремучую доблесть грядущих веков...», «Я вернулся в мой город, знакомый до </w:t>
      </w:r>
      <w:r w:rsidRPr="002F1B1A">
        <w:rPr>
          <w:rStyle w:val="FontStyle92"/>
          <w:spacing w:val="30"/>
          <w:sz w:val="24"/>
          <w:szCs w:val="24"/>
        </w:rPr>
        <w:t>слез.»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(указанные стихотворе</w:t>
      </w:r>
      <w:r w:rsidRPr="002F1B1A">
        <w:rPr>
          <w:rStyle w:val="FontStyle86"/>
          <w:sz w:val="24"/>
          <w:szCs w:val="24"/>
        </w:rPr>
        <w:softHyphen/>
        <w:t>ния являются обязательными для изучения).</w:t>
      </w:r>
    </w:p>
    <w:p w:rsidR="00F93AD4" w:rsidRPr="002F1B1A" w:rsidRDefault="00F93AD4" w:rsidP="00E603D4">
      <w:pPr>
        <w:pStyle w:val="Style62"/>
        <w:widowControl/>
        <w:spacing w:line="240" w:lineRule="auto"/>
        <w:ind w:firstLine="730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«Невыразимая печаль», </w:t>
      </w:r>
      <w:r w:rsidRPr="002F1B1A">
        <w:rPr>
          <w:rStyle w:val="FontStyle87"/>
          <w:sz w:val="24"/>
          <w:szCs w:val="24"/>
        </w:rPr>
        <w:t>«</w:t>
      </w:r>
      <w:r w:rsidRPr="002F1B1A">
        <w:rPr>
          <w:rStyle w:val="FontStyle87"/>
          <w:sz w:val="24"/>
          <w:szCs w:val="24"/>
          <w:lang w:val="en-US"/>
        </w:rPr>
        <w:t>Tristia</w:t>
      </w:r>
      <w:r w:rsidRPr="002F1B1A">
        <w:rPr>
          <w:rStyle w:val="FontStyle87"/>
          <w:sz w:val="24"/>
          <w:szCs w:val="24"/>
        </w:rPr>
        <w:t xml:space="preserve">» </w:t>
      </w:r>
      <w:r w:rsidRPr="002F1B1A">
        <w:rPr>
          <w:rStyle w:val="FontStyle86"/>
          <w:sz w:val="24"/>
          <w:szCs w:val="24"/>
        </w:rPr>
        <w:t>(возмо</w:t>
      </w:r>
      <w:r w:rsidRPr="002F1B1A">
        <w:rPr>
          <w:rStyle w:val="FontStyle86"/>
          <w:sz w:val="24"/>
          <w:szCs w:val="24"/>
        </w:rPr>
        <w:softHyphen/>
        <w:t>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Историзм, философичность и ассоциативность поэтических образов Мандельштама. Насыщенность лирики поэта образами ми</w:t>
      </w:r>
      <w:r w:rsidRPr="002F1B1A">
        <w:rPr>
          <w:rStyle w:val="FontStyle91"/>
          <w:sz w:val="24"/>
          <w:szCs w:val="24"/>
        </w:rPr>
        <w:softHyphen/>
        <w:t>ровой художественной культуры. Представление о поэте как храни</w:t>
      </w:r>
      <w:r w:rsidRPr="002F1B1A">
        <w:rPr>
          <w:rStyle w:val="FontStyle91"/>
          <w:sz w:val="24"/>
          <w:szCs w:val="24"/>
        </w:rPr>
        <w:softHyphen/>
        <w:t>теле культуры.</w:t>
      </w:r>
    </w:p>
    <w:p w:rsidR="00F93AD4" w:rsidRPr="002F1B1A" w:rsidRDefault="00F93AD4" w:rsidP="00E603D4">
      <w:pPr>
        <w:pStyle w:val="Style56"/>
        <w:widowControl/>
        <w:ind w:left="2434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3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А. Ахматова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«Песня последней встречи», «Сжала ру</w:t>
      </w:r>
      <w:r w:rsidRPr="002F1B1A">
        <w:rPr>
          <w:rStyle w:val="FontStyle92"/>
          <w:sz w:val="24"/>
          <w:szCs w:val="24"/>
        </w:rPr>
        <w:softHyphen/>
        <w:t xml:space="preserve">ки под темной </w:t>
      </w:r>
      <w:r w:rsidRPr="002F1B1A">
        <w:rPr>
          <w:rStyle w:val="FontStyle92"/>
          <w:spacing w:val="30"/>
          <w:sz w:val="24"/>
          <w:szCs w:val="24"/>
        </w:rPr>
        <w:t>вуалью.»,</w:t>
      </w:r>
      <w:r w:rsidRPr="002F1B1A">
        <w:rPr>
          <w:rStyle w:val="FontStyle92"/>
          <w:sz w:val="24"/>
          <w:szCs w:val="24"/>
        </w:rPr>
        <w:t xml:space="preserve"> «Мне ни к чему одические </w:t>
      </w:r>
      <w:r w:rsidRPr="002F1B1A">
        <w:rPr>
          <w:rStyle w:val="FontStyle92"/>
          <w:spacing w:val="30"/>
          <w:sz w:val="24"/>
          <w:szCs w:val="24"/>
        </w:rPr>
        <w:t xml:space="preserve">рати.», </w:t>
      </w:r>
      <w:r w:rsidRPr="002F1B1A">
        <w:rPr>
          <w:rStyle w:val="FontStyle92"/>
          <w:sz w:val="24"/>
          <w:szCs w:val="24"/>
        </w:rPr>
        <w:t xml:space="preserve">«Мне голос был. Он звал утешно...», «Родная земля»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обязательными для изучения).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«Я научилась просто, мудро жить...», «Синий вечер. Ветры кротко стихли</w:t>
      </w:r>
      <w:r w:rsidRPr="002F1B1A">
        <w:rPr>
          <w:rStyle w:val="FontStyle87"/>
          <w:sz w:val="24"/>
          <w:szCs w:val="24"/>
        </w:rPr>
        <w:t xml:space="preserve">... » </w:t>
      </w:r>
      <w:r w:rsidRPr="002F1B1A">
        <w:rPr>
          <w:rStyle w:val="FontStyle86"/>
          <w:sz w:val="24"/>
          <w:szCs w:val="24"/>
        </w:rPr>
        <w:t>(возможен выбор двух дру</w:t>
      </w:r>
      <w:r w:rsidRPr="002F1B1A">
        <w:rPr>
          <w:rStyle w:val="FontStyle86"/>
          <w:sz w:val="24"/>
          <w:szCs w:val="24"/>
        </w:rPr>
        <w:softHyphen/>
        <w:t>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5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Творчество Ахматовой как выражение чувств и переживаний женской души, богатства внутреннего мира женщины. Поэзия заро</w:t>
      </w:r>
      <w:r w:rsidRPr="002F1B1A">
        <w:rPr>
          <w:rStyle w:val="FontStyle91"/>
          <w:sz w:val="24"/>
          <w:szCs w:val="24"/>
        </w:rPr>
        <w:softHyphen/>
        <w:t>ждающегося любовного чувства, использование образов природы в раскрытии любовных переживаний. Гражданские мотивы в послеок</w:t>
      </w:r>
      <w:r w:rsidRPr="002F1B1A">
        <w:rPr>
          <w:rStyle w:val="FontStyle91"/>
          <w:sz w:val="24"/>
          <w:szCs w:val="24"/>
        </w:rPr>
        <w:softHyphen/>
        <w:t>тябрьском творчестве.</w:t>
      </w:r>
    </w:p>
    <w:p w:rsidR="00F93AD4" w:rsidRPr="002F1B1A" w:rsidRDefault="00F93AD4" w:rsidP="00E603D4">
      <w:pPr>
        <w:pStyle w:val="Style58"/>
        <w:widowControl/>
        <w:spacing w:line="240" w:lineRule="auto"/>
        <w:ind w:left="725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Поэма «Реквием».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и публикации. Поэма как свидетельство гражданского мужества Ахматовой. Картины всенародного горя, бесправия, жестокости, трагедии человеческой судьбы. Библейские мотивы и образы в поэме. Своеобразие композиции. Сочетание ин</w:t>
      </w:r>
      <w:r w:rsidRPr="002F1B1A">
        <w:rPr>
          <w:rStyle w:val="FontStyle91"/>
          <w:sz w:val="24"/>
          <w:szCs w:val="24"/>
        </w:rPr>
        <w:softHyphen/>
        <w:t>тонации скорби и суровой торжественности.</w:t>
      </w:r>
    </w:p>
    <w:p w:rsidR="00F93AD4" w:rsidRPr="002F1B1A" w:rsidRDefault="00F93AD4" w:rsidP="00E603D4">
      <w:pPr>
        <w:pStyle w:val="Style61"/>
        <w:widowControl/>
        <w:spacing w:line="240" w:lineRule="auto"/>
        <w:ind w:left="73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А. А. Ахматовой.</w:t>
      </w:r>
    </w:p>
    <w:p w:rsidR="00F93AD4" w:rsidRPr="002F1B1A" w:rsidRDefault="00F93AD4" w:rsidP="00E603D4">
      <w:pPr>
        <w:pStyle w:val="Style56"/>
        <w:widowControl/>
        <w:ind w:left="240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0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lastRenderedPageBreak/>
        <w:t xml:space="preserve">Б. Л. Пастернак </w:t>
      </w:r>
      <w:r w:rsidRPr="002F1B1A">
        <w:rPr>
          <w:rStyle w:val="FontStyle87"/>
          <w:sz w:val="24"/>
          <w:szCs w:val="24"/>
        </w:rPr>
        <w:t xml:space="preserve">(3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20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8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«Февраль. Достать чернил и плакать!..», «Определение поэзии», «Во всем мне хочется </w:t>
      </w:r>
      <w:r w:rsidRPr="002F1B1A">
        <w:rPr>
          <w:rStyle w:val="FontStyle92"/>
          <w:spacing w:val="30"/>
          <w:sz w:val="24"/>
          <w:szCs w:val="24"/>
        </w:rPr>
        <w:t>дойти.»,</w:t>
      </w:r>
      <w:r w:rsidRPr="002F1B1A">
        <w:rPr>
          <w:rStyle w:val="FontStyle92"/>
          <w:sz w:val="24"/>
          <w:szCs w:val="24"/>
        </w:rPr>
        <w:t xml:space="preserve"> «Гам</w:t>
      </w:r>
      <w:r w:rsidRPr="002F1B1A">
        <w:rPr>
          <w:rStyle w:val="FontStyle92"/>
          <w:sz w:val="24"/>
          <w:szCs w:val="24"/>
        </w:rPr>
        <w:softHyphen/>
        <w:t xml:space="preserve">лет», «Зимняя ночь» </w:t>
      </w:r>
      <w:r w:rsidRPr="002F1B1A">
        <w:rPr>
          <w:rStyle w:val="FontStyle86"/>
          <w:sz w:val="24"/>
          <w:szCs w:val="24"/>
        </w:rPr>
        <w:t>(указанные стихотворения являются обязательны</w:t>
      </w:r>
      <w:r w:rsidRPr="002F1B1A">
        <w:rPr>
          <w:rStyle w:val="FontStyle86"/>
          <w:sz w:val="24"/>
          <w:szCs w:val="24"/>
        </w:rPr>
        <w:softHyphen/>
        <w:t>ми для изучения).</w:t>
      </w:r>
    </w:p>
    <w:p w:rsidR="00F93AD4" w:rsidRPr="002F1B1A" w:rsidRDefault="00F93AD4" w:rsidP="00E603D4">
      <w:pPr>
        <w:pStyle w:val="Style62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«Музыка», «За </w:t>
      </w:r>
      <w:r w:rsidRPr="002F1B1A">
        <w:rPr>
          <w:rStyle w:val="FontStyle92"/>
          <w:spacing w:val="30"/>
          <w:sz w:val="24"/>
          <w:szCs w:val="24"/>
        </w:rPr>
        <w:t>поворотом.»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двух других стихотворений).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Поэтическая эволюция Пастернака: от сложности языка к простоте поэтического слова. Тема поэта и поэзии (искусство и от</w:t>
      </w:r>
      <w:r w:rsidRPr="002F1B1A">
        <w:rPr>
          <w:rStyle w:val="FontStyle91"/>
          <w:sz w:val="24"/>
          <w:szCs w:val="24"/>
        </w:rPr>
        <w:softHyphen/>
        <w:t>ветственность, поэзия и действительность, судьба художника и его роковая обреченность на страдания). Философская глубина лирики</w:t>
      </w:r>
    </w:p>
    <w:p w:rsidR="00F93AD4" w:rsidRPr="002F1B1A" w:rsidRDefault="00F93AD4" w:rsidP="00E603D4">
      <w:pPr>
        <w:pStyle w:val="Style32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Пастернака. Тема человека и природы. Роль музыки в жизни челове</w:t>
      </w:r>
      <w:r w:rsidRPr="002F1B1A">
        <w:rPr>
          <w:rStyle w:val="FontStyle91"/>
          <w:sz w:val="24"/>
          <w:szCs w:val="24"/>
        </w:rPr>
        <w:softHyphen/>
        <w:t>ка. Сложность настроения лирического героя. Соединение патетиче</w:t>
      </w:r>
      <w:r w:rsidRPr="002F1B1A">
        <w:rPr>
          <w:rStyle w:val="FontStyle91"/>
          <w:sz w:val="24"/>
          <w:szCs w:val="24"/>
        </w:rPr>
        <w:softHyphen/>
        <w:t>ской интонации и разговорного языка.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720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Роман «Доктор Живаго» (обзор).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История создания и публикации романа. "Стихотворения Юрия Живаго", связь стихотворений с общей проблематикой ро</w:t>
      </w:r>
      <w:r w:rsidRPr="002F1B1A">
        <w:rPr>
          <w:rStyle w:val="FontStyle85"/>
          <w:sz w:val="24"/>
          <w:szCs w:val="24"/>
        </w:rPr>
        <w:softHyphen/>
        <w:t>мана и мотивами лирики Пастернака.</w:t>
      </w:r>
    </w:p>
    <w:p w:rsidR="00F93AD4" w:rsidRPr="002F1B1A" w:rsidRDefault="00F93AD4" w:rsidP="00E603D4">
      <w:pPr>
        <w:pStyle w:val="Style56"/>
        <w:widowControl/>
        <w:ind w:left="2448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48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А. Булгаков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3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62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Роман «Белая гвардия» (в сокращении) </w:t>
      </w:r>
      <w:r w:rsidRPr="002F1B1A">
        <w:rPr>
          <w:rStyle w:val="FontStyle86"/>
          <w:sz w:val="24"/>
          <w:szCs w:val="24"/>
        </w:rPr>
        <w:t>(для изучения пред</w:t>
      </w:r>
      <w:r w:rsidRPr="002F1B1A">
        <w:rPr>
          <w:rStyle w:val="FontStyle86"/>
          <w:sz w:val="24"/>
          <w:szCs w:val="24"/>
        </w:rPr>
        <w:softHyphen/>
        <w:t>лагается один из романов - по выбору).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Автобиографизм романа. Символичность художественных образов «Города» и «Дома». Тема вечного и преходящего. Объек</w:t>
      </w:r>
      <w:r w:rsidRPr="002F1B1A">
        <w:rPr>
          <w:rStyle w:val="FontStyle91"/>
          <w:sz w:val="24"/>
          <w:szCs w:val="24"/>
        </w:rPr>
        <w:softHyphen/>
        <w:t>тивное изображение белогвардейского движения и психологии его участников. Функция снов в композиции романа. Библейские моти</w:t>
      </w:r>
      <w:r w:rsidRPr="002F1B1A">
        <w:rPr>
          <w:rStyle w:val="FontStyle91"/>
          <w:sz w:val="24"/>
          <w:szCs w:val="24"/>
        </w:rPr>
        <w:softHyphen/>
        <w:t>вы и образы. Смысл финала романа. Художественное своеобразие -сочетание традиций русского классического романа с новыми худо</w:t>
      </w:r>
      <w:r w:rsidRPr="002F1B1A">
        <w:rPr>
          <w:rStyle w:val="FontStyle91"/>
          <w:sz w:val="24"/>
          <w:szCs w:val="24"/>
        </w:rPr>
        <w:softHyphen/>
        <w:t>жественными приемами.</w:t>
      </w:r>
    </w:p>
    <w:p w:rsidR="00F93AD4" w:rsidRPr="002F1B1A" w:rsidRDefault="00F93AD4" w:rsidP="00E603D4">
      <w:pPr>
        <w:pStyle w:val="Style62"/>
        <w:widowControl/>
        <w:spacing w:line="240" w:lineRule="auto"/>
        <w:ind w:firstLine="725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Роман «Мастер и Маргарита» (в сокращении) </w:t>
      </w:r>
      <w:r w:rsidRPr="002F1B1A">
        <w:rPr>
          <w:rStyle w:val="FontStyle86"/>
          <w:sz w:val="24"/>
          <w:szCs w:val="24"/>
        </w:rPr>
        <w:t>(для изуче</w:t>
      </w:r>
      <w:r w:rsidRPr="002F1B1A">
        <w:rPr>
          <w:rStyle w:val="FontStyle86"/>
          <w:sz w:val="24"/>
          <w:szCs w:val="24"/>
        </w:rPr>
        <w:softHyphen/>
        <w:t>ния предлагается один из романов - по выбору).</w:t>
      </w:r>
    </w:p>
    <w:p w:rsidR="00F93AD4" w:rsidRPr="002F1B1A" w:rsidRDefault="00F93AD4" w:rsidP="00E603D4">
      <w:pPr>
        <w:pStyle w:val="Style61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Новаторство писателя в области художественной формы ро</w:t>
      </w:r>
      <w:r w:rsidRPr="002F1B1A">
        <w:rPr>
          <w:rStyle w:val="FontStyle91"/>
          <w:sz w:val="24"/>
          <w:szCs w:val="24"/>
        </w:rPr>
        <w:softHyphen/>
        <w:t>мана. Своеобразие композиции и художественного времени. Прием «романа в романе». Два временных пласта: история и современ</w:t>
      </w:r>
      <w:r w:rsidRPr="002F1B1A">
        <w:rPr>
          <w:rStyle w:val="FontStyle91"/>
          <w:sz w:val="24"/>
          <w:szCs w:val="24"/>
        </w:rPr>
        <w:softHyphen/>
        <w:t>ность. «Евангельские» сцены романа. Своеобразное осмысление не</w:t>
      </w:r>
      <w:r w:rsidRPr="002F1B1A">
        <w:rPr>
          <w:rStyle w:val="FontStyle91"/>
          <w:sz w:val="24"/>
          <w:szCs w:val="24"/>
        </w:rPr>
        <w:softHyphen/>
        <w:t>чистой силы как карателя греховного в душах и поступках людей. Сочетание конкретно-исторического и фантастического в романе. Гуманизм романа. Тема любви. Эпическое, лирическое и сатириче</w:t>
      </w:r>
      <w:r w:rsidRPr="002F1B1A">
        <w:rPr>
          <w:rStyle w:val="FontStyle91"/>
          <w:sz w:val="24"/>
          <w:szCs w:val="24"/>
        </w:rPr>
        <w:softHyphen/>
        <w:t>ское в романе. Тема внутренней свободы и несвободы: образы Ие-шуа и Пилата. Проблема «власть и художник».</w:t>
      </w:r>
    </w:p>
    <w:p w:rsidR="00F93AD4" w:rsidRPr="002F1B1A" w:rsidRDefault="00F93AD4" w:rsidP="00E603D4">
      <w:pPr>
        <w:pStyle w:val="Style61"/>
        <w:widowControl/>
        <w:spacing w:line="240" w:lineRule="auto"/>
        <w:ind w:left="744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творчеству М. А. Булгакова.</w:t>
      </w:r>
    </w:p>
    <w:p w:rsidR="00F93AD4" w:rsidRPr="002F1B1A" w:rsidRDefault="00F93AD4" w:rsidP="00E603D4">
      <w:pPr>
        <w:pStyle w:val="Style41"/>
        <w:widowControl/>
        <w:spacing w:line="240" w:lineRule="auto"/>
        <w:ind w:left="2419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ind w:left="2419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А. П. Платонов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57"/>
        <w:widowControl/>
        <w:spacing w:line="240" w:lineRule="auto"/>
        <w:ind w:left="739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696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Рассказ «Песчаная учительница» </w:t>
      </w:r>
      <w:r w:rsidRPr="002F1B1A">
        <w:rPr>
          <w:rStyle w:val="FontStyle85"/>
          <w:sz w:val="24"/>
          <w:szCs w:val="24"/>
        </w:rPr>
        <w:t>(возможен выбор другого произведения)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25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Умение понять обычаи и традиции другого народа, уважи</w:t>
      </w:r>
      <w:r w:rsidRPr="002F1B1A">
        <w:rPr>
          <w:rStyle w:val="FontStyle85"/>
          <w:sz w:val="24"/>
          <w:szCs w:val="24"/>
        </w:rPr>
        <w:softHyphen/>
        <w:t>тельное отношение к кочевникам, несмотря на различие в быту и традиционной культуре. Подвиг учительницы, ее душевная неуспо</w:t>
      </w:r>
      <w:r w:rsidRPr="002F1B1A">
        <w:rPr>
          <w:rStyle w:val="FontStyle85"/>
          <w:sz w:val="24"/>
          <w:szCs w:val="24"/>
        </w:rPr>
        <w:softHyphen/>
        <w:t>коенность, жажда полезной деятельности, широта души. Само</w:t>
      </w:r>
      <w:r w:rsidRPr="002F1B1A">
        <w:rPr>
          <w:rStyle w:val="FontStyle85"/>
          <w:sz w:val="24"/>
          <w:szCs w:val="24"/>
        </w:rPr>
        <w:softHyphen/>
        <w:t>бытность языка и стиля писателя.</w:t>
      </w:r>
    </w:p>
    <w:p w:rsidR="00F93AD4" w:rsidRPr="002F1B1A" w:rsidRDefault="00F93AD4" w:rsidP="00E603D4">
      <w:pPr>
        <w:pStyle w:val="Style56"/>
        <w:widowControl/>
        <w:ind w:left="2462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462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М. А. Шолохов </w:t>
      </w:r>
      <w:r w:rsidRPr="002F1B1A">
        <w:rPr>
          <w:rStyle w:val="FontStyle87"/>
          <w:sz w:val="24"/>
          <w:szCs w:val="24"/>
        </w:rPr>
        <w:t xml:space="preserve">(6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61"/>
        <w:widowControl/>
        <w:spacing w:line="240" w:lineRule="auto"/>
        <w:ind w:left="739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творчество.</w:t>
      </w:r>
    </w:p>
    <w:p w:rsidR="00F93AD4" w:rsidRPr="002F1B1A" w:rsidRDefault="00F93AD4" w:rsidP="00E603D4">
      <w:pPr>
        <w:pStyle w:val="Style56"/>
        <w:widowControl/>
        <w:ind w:left="744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Роман-эпопея «Тихий Дон» (обзорное изучение).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20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История создания романа. «Тихий Дон» - художественная эпопея жизни донского казачества в период трагических событий революции, гражданской войны и установления советской власти на Дону. Глубина и художественная сила характеров главных героев. Разрушение крестьянского и семейного укладов жизни. Женские образы. Функция пейзажа в романе. Смысл финала. Сложность и неоднозначность авторской позиции. Художественное своеобразие сочетания традиций русского классического романа с новыми худо</w:t>
      </w:r>
      <w:r w:rsidRPr="002F1B1A">
        <w:rPr>
          <w:rStyle w:val="FontStyle91"/>
          <w:sz w:val="24"/>
          <w:szCs w:val="24"/>
        </w:rPr>
        <w:softHyphen/>
        <w:t>жественными приемами. Язык прозы Шолохова.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lastRenderedPageBreak/>
        <w:t>Сочинение по роману М. А. Шолохова "Тихий Дон".</w:t>
      </w:r>
    </w:p>
    <w:p w:rsidR="00F93AD4" w:rsidRPr="002F1B1A" w:rsidRDefault="00F93AD4" w:rsidP="00E603D4">
      <w:pPr>
        <w:pStyle w:val="Style29"/>
        <w:widowControl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9"/>
        <w:widowControl/>
        <w:rPr>
          <w:rStyle w:val="FontStyle82"/>
          <w:sz w:val="24"/>
          <w:szCs w:val="24"/>
        </w:rPr>
      </w:pPr>
      <w:r w:rsidRPr="002F1B1A">
        <w:rPr>
          <w:rStyle w:val="FontStyle82"/>
          <w:sz w:val="24"/>
          <w:szCs w:val="24"/>
        </w:rPr>
        <w:t xml:space="preserve">Литература второй половины </w:t>
      </w:r>
      <w:r w:rsidRPr="002F1B1A">
        <w:rPr>
          <w:rStyle w:val="FontStyle83"/>
          <w:sz w:val="24"/>
          <w:szCs w:val="24"/>
        </w:rPr>
        <w:t xml:space="preserve">XX </w:t>
      </w:r>
      <w:r w:rsidRPr="002F1B1A">
        <w:rPr>
          <w:rStyle w:val="FontStyle82"/>
          <w:sz w:val="24"/>
          <w:szCs w:val="24"/>
        </w:rPr>
        <w:t xml:space="preserve">века </w:t>
      </w:r>
      <w:r w:rsidRPr="002F1B1A">
        <w:rPr>
          <w:rStyle w:val="FontStyle83"/>
          <w:sz w:val="24"/>
          <w:szCs w:val="24"/>
        </w:rPr>
        <w:t xml:space="preserve">(22 </w:t>
      </w:r>
      <w:r w:rsidRPr="002F1B1A">
        <w:rPr>
          <w:rStyle w:val="FontStyle82"/>
          <w:sz w:val="24"/>
          <w:szCs w:val="24"/>
        </w:rPr>
        <w:t>час)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Э. Хемингуэй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12"/>
        <w:widowControl/>
        <w:spacing w:line="240" w:lineRule="auto"/>
        <w:ind w:left="576" w:firstLine="37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зарубежного прозаика) Жизнь и творчество (обзор).</w:t>
      </w:r>
    </w:p>
    <w:p w:rsidR="00F93AD4" w:rsidRPr="002F1B1A" w:rsidRDefault="00F93AD4" w:rsidP="00E603D4">
      <w:pPr>
        <w:pStyle w:val="Style33"/>
        <w:widowControl/>
        <w:spacing w:line="240" w:lineRule="auto"/>
        <w:ind w:firstLine="557"/>
        <w:jc w:val="both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Повесть «Старик и море» </w:t>
      </w:r>
      <w:r w:rsidRPr="002F1B1A">
        <w:rPr>
          <w:rStyle w:val="FontStyle84"/>
          <w:sz w:val="24"/>
          <w:szCs w:val="24"/>
        </w:rPr>
        <w:t>(возможен выбор другого произведе</w:t>
      </w:r>
      <w:r w:rsidRPr="002F1B1A">
        <w:rPr>
          <w:rStyle w:val="FontStyle84"/>
          <w:sz w:val="24"/>
          <w:szCs w:val="24"/>
        </w:rPr>
        <w:softHyphen/>
        <w:t>ния).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62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</w:t>
      </w:r>
    </w:p>
    <w:p w:rsidR="00F93AD4" w:rsidRPr="002F1B1A" w:rsidRDefault="00F93AD4" w:rsidP="00E603D4">
      <w:pPr>
        <w:pStyle w:val="Style23"/>
        <w:widowControl/>
        <w:spacing w:line="240" w:lineRule="auto"/>
        <w:ind w:left="2798" w:hanging="1488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3"/>
        <w:widowControl/>
        <w:spacing w:line="240" w:lineRule="auto"/>
        <w:ind w:left="2798" w:hanging="1488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Обзор русской литературы второй половины </w:t>
      </w:r>
      <w:r w:rsidRPr="002F1B1A">
        <w:rPr>
          <w:rStyle w:val="FontStyle87"/>
          <w:sz w:val="24"/>
          <w:szCs w:val="24"/>
          <w:lang w:val="en-US"/>
        </w:rPr>
        <w:t>XX</w:t>
      </w:r>
      <w:r w:rsidRPr="002F1B1A">
        <w:rPr>
          <w:rStyle w:val="FontStyle87"/>
          <w:sz w:val="24"/>
          <w:szCs w:val="24"/>
        </w:rPr>
        <w:t xml:space="preserve"> </w:t>
      </w:r>
      <w:r w:rsidRPr="002F1B1A">
        <w:rPr>
          <w:rStyle w:val="FontStyle92"/>
          <w:sz w:val="24"/>
          <w:szCs w:val="24"/>
        </w:rPr>
        <w:t xml:space="preserve">века </w:t>
      </w:r>
      <w:r w:rsidRPr="002F1B1A">
        <w:rPr>
          <w:rStyle w:val="FontStyle87"/>
          <w:sz w:val="24"/>
          <w:szCs w:val="24"/>
        </w:rPr>
        <w:t xml:space="preserve">(2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Великая Отечественная война и ее художественное осмысле</w:t>
      </w:r>
      <w:r w:rsidRPr="002F1B1A">
        <w:rPr>
          <w:rStyle w:val="FontStyle91"/>
          <w:sz w:val="24"/>
          <w:szCs w:val="24"/>
        </w:rPr>
        <w:softHyphen/>
        <w:t>ние в русской литературе и литературах других народов России. Но</w:t>
      </w:r>
      <w:r w:rsidRPr="002F1B1A">
        <w:rPr>
          <w:rStyle w:val="FontStyle91"/>
          <w:sz w:val="24"/>
          <w:szCs w:val="24"/>
        </w:rPr>
        <w:softHyphen/>
        <w:t>вое понимание русской истории. Влияние «оттепели» 60-х годов на развитие литературы. Литературно-художественные журналы, их место в общественном сознании. «Лагерная» тема. «Деревенская» проза. Постановка острых нравственных и социальных проблем (че</w:t>
      </w:r>
      <w:r w:rsidRPr="002F1B1A">
        <w:rPr>
          <w:rStyle w:val="FontStyle91"/>
          <w:sz w:val="24"/>
          <w:szCs w:val="24"/>
        </w:rPr>
        <w:softHyphen/>
        <w:t>ловек и природа, проблема исторической памяти, ответственность человека за свои поступки, человек на войне). Обращение к народ</w:t>
      </w:r>
      <w:r w:rsidRPr="002F1B1A">
        <w:rPr>
          <w:rStyle w:val="FontStyle91"/>
          <w:sz w:val="24"/>
          <w:szCs w:val="24"/>
        </w:rPr>
        <w:softHyphen/>
        <w:t>ному сознанию в поисках нравственного идеала в русской литерату</w:t>
      </w:r>
      <w:r w:rsidRPr="002F1B1A">
        <w:rPr>
          <w:rStyle w:val="FontStyle91"/>
          <w:sz w:val="24"/>
          <w:szCs w:val="24"/>
        </w:rPr>
        <w:softHyphen/>
        <w:t>ре и литературах других народов России.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6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Поэтические искания. Развитие традиционных тем русской лирики (темы любви, гражданского служения, единства человека и природы). Основные тенденции современного литературного про</w:t>
      </w:r>
      <w:r w:rsidRPr="002F1B1A">
        <w:rPr>
          <w:rStyle w:val="FontStyle91"/>
          <w:sz w:val="24"/>
          <w:szCs w:val="24"/>
        </w:rPr>
        <w:softHyphen/>
        <w:t>цесса.</w:t>
      </w:r>
    </w:p>
    <w:p w:rsidR="00F93AD4" w:rsidRPr="002F1B1A" w:rsidRDefault="00F93AD4" w:rsidP="00E603D4">
      <w:pPr>
        <w:pStyle w:val="Style56"/>
        <w:widowControl/>
        <w:ind w:left="2275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275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А. Т. Твардовский (2 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71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«Вся суть в одном-единственном заве</w:t>
      </w:r>
      <w:r w:rsidRPr="002F1B1A">
        <w:rPr>
          <w:rStyle w:val="FontStyle92"/>
          <w:sz w:val="24"/>
          <w:szCs w:val="24"/>
        </w:rPr>
        <w:softHyphen/>
      </w:r>
      <w:r w:rsidRPr="002F1B1A">
        <w:rPr>
          <w:rStyle w:val="FontStyle92"/>
          <w:spacing w:val="50"/>
          <w:sz w:val="24"/>
          <w:szCs w:val="24"/>
        </w:rPr>
        <w:t>те.»,</w:t>
      </w:r>
      <w:r w:rsidRPr="002F1B1A">
        <w:rPr>
          <w:rStyle w:val="FontStyle92"/>
          <w:sz w:val="24"/>
          <w:szCs w:val="24"/>
        </w:rPr>
        <w:t xml:space="preserve"> «Памяти матери», «Я знаю, никакой моей </w:t>
      </w:r>
      <w:r w:rsidRPr="002F1B1A">
        <w:rPr>
          <w:rStyle w:val="FontStyle92"/>
          <w:spacing w:val="30"/>
          <w:sz w:val="24"/>
          <w:szCs w:val="24"/>
        </w:rPr>
        <w:t>вины.»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(ука</w:t>
      </w:r>
      <w:r w:rsidRPr="002F1B1A">
        <w:rPr>
          <w:rStyle w:val="FontStyle86"/>
          <w:sz w:val="24"/>
          <w:szCs w:val="24"/>
        </w:rPr>
        <w:softHyphen/>
        <w:t>занные стихотворения являются обязательными для изучения).</w:t>
      </w:r>
    </w:p>
    <w:p w:rsidR="00F93AD4" w:rsidRPr="002F1B1A" w:rsidRDefault="00F93AD4" w:rsidP="00E603D4">
      <w:pPr>
        <w:pStyle w:val="Style47"/>
        <w:widowControl/>
        <w:spacing w:line="240" w:lineRule="auto"/>
        <w:ind w:firstLine="571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«Дробится рваный цоколь монумента...», «О сущем» </w:t>
      </w:r>
      <w:r w:rsidRPr="002F1B1A">
        <w:rPr>
          <w:rStyle w:val="FontStyle86"/>
          <w:sz w:val="24"/>
          <w:szCs w:val="24"/>
        </w:rPr>
        <w:t>(возможен выбор двух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Исповедальный характер лирики Твардовского. Служение на</w:t>
      </w:r>
      <w:r w:rsidRPr="002F1B1A">
        <w:rPr>
          <w:rStyle w:val="FontStyle91"/>
          <w:sz w:val="24"/>
          <w:szCs w:val="24"/>
        </w:rPr>
        <w:softHyphen/>
        <w:t>роду как ведущий мотив творчества поэта. Тема памяти в лирике Твардовского. Роль некрасовской традиции в творчестве поэта.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В. Т. Шаламов </w:t>
      </w:r>
      <w:r w:rsidRPr="002F1B1A">
        <w:rPr>
          <w:rStyle w:val="FontStyle88"/>
          <w:sz w:val="24"/>
          <w:szCs w:val="24"/>
        </w:rPr>
        <w:t xml:space="preserve">(2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15"/>
        <w:widowControl/>
        <w:ind w:left="557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28"/>
        <w:widowControl/>
        <w:spacing w:line="240" w:lineRule="auto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Рассказы: «Последний замер», «Шоковая терапия» </w:t>
      </w:r>
      <w:r w:rsidRPr="002F1B1A">
        <w:rPr>
          <w:rStyle w:val="FontStyle84"/>
          <w:sz w:val="24"/>
          <w:szCs w:val="24"/>
        </w:rPr>
        <w:t>(возмо</w:t>
      </w:r>
      <w:r w:rsidRPr="002F1B1A">
        <w:rPr>
          <w:rStyle w:val="FontStyle84"/>
          <w:sz w:val="24"/>
          <w:szCs w:val="24"/>
        </w:rPr>
        <w:softHyphen/>
        <w:t>жен выбор двух других рассказов).</w:t>
      </w:r>
    </w:p>
    <w:p w:rsidR="00F93AD4" w:rsidRPr="002F1B1A" w:rsidRDefault="00F93AD4" w:rsidP="00E603D4">
      <w:pPr>
        <w:pStyle w:val="Style57"/>
        <w:widowControl/>
        <w:spacing w:line="240" w:lineRule="auto"/>
        <w:ind w:firstLine="734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История создания книги "Колымскихрассказов". Своеобра</w:t>
      </w:r>
      <w:r w:rsidRPr="002F1B1A">
        <w:rPr>
          <w:rStyle w:val="FontStyle85"/>
          <w:sz w:val="24"/>
          <w:szCs w:val="24"/>
        </w:rPr>
        <w:softHyphen/>
        <w:t>зие раскрытия " лагерной" темы. Характер повествования.</w:t>
      </w:r>
    </w:p>
    <w:p w:rsidR="00F93AD4" w:rsidRPr="002F1B1A" w:rsidRDefault="00F93AD4" w:rsidP="00E603D4">
      <w:pPr>
        <w:pStyle w:val="Style56"/>
        <w:widowControl/>
        <w:ind w:left="225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225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А. И. Солженицын (3 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76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ind w:left="581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Рассказ «Матренин двор».</w:t>
      </w:r>
    </w:p>
    <w:p w:rsidR="00F93AD4" w:rsidRPr="002F1B1A" w:rsidRDefault="00F93AD4" w:rsidP="00E603D4">
      <w:pPr>
        <w:pStyle w:val="Style61"/>
        <w:widowControl/>
        <w:spacing w:line="240" w:lineRule="auto"/>
        <w:ind w:firstLine="70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Автобиографический характер рассказа. Воспроизведение в образе Матрены черт «человека-праведника», носителя народной нравственности, доброты, бескорыстия, трудолюбия. Значение рас</w:t>
      </w:r>
      <w:r w:rsidRPr="002F1B1A">
        <w:rPr>
          <w:rStyle w:val="FontStyle91"/>
          <w:sz w:val="24"/>
          <w:szCs w:val="24"/>
        </w:rPr>
        <w:softHyphen/>
        <w:t>сказа для развития «деревенской» прозы в литературе второй поло</w:t>
      </w:r>
      <w:r w:rsidRPr="002F1B1A">
        <w:rPr>
          <w:rStyle w:val="FontStyle91"/>
          <w:sz w:val="24"/>
          <w:szCs w:val="24"/>
        </w:rPr>
        <w:softHyphen/>
        <w:t>вины ХХ в.</w:t>
      </w:r>
    </w:p>
    <w:p w:rsidR="00F93AD4" w:rsidRPr="002F1B1A" w:rsidRDefault="00F93AD4" w:rsidP="00E603D4">
      <w:pPr>
        <w:pStyle w:val="Style56"/>
        <w:widowControl/>
        <w:ind w:left="2170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М. Шукшин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71" w:firstLine="0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3"/>
        <w:widowControl/>
        <w:spacing w:line="240" w:lineRule="auto"/>
        <w:ind w:left="571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ind w:firstLine="571"/>
        <w:rPr>
          <w:rStyle w:val="FontStyle91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Рассказы: «Микроскоп», «Алеша Бесконвойный» </w:t>
      </w:r>
      <w:r w:rsidRPr="002F1B1A">
        <w:rPr>
          <w:rStyle w:val="FontStyle91"/>
          <w:sz w:val="24"/>
          <w:szCs w:val="24"/>
        </w:rPr>
        <w:t>(возможен выбор других произведений).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Образы обаятельных простаков-«чудиков», бескорыстных правдоискателей в рассказах Шукшина. Развенчание эгоизма и ко</w:t>
      </w:r>
      <w:r w:rsidRPr="002F1B1A">
        <w:rPr>
          <w:rStyle w:val="FontStyle91"/>
          <w:sz w:val="24"/>
          <w:szCs w:val="24"/>
        </w:rPr>
        <w:softHyphen/>
        <w:t>рыстолюбия. Художественное своеобразие рассказов писателя.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В. Быков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71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2"/>
        <w:widowControl/>
        <w:spacing w:line="240" w:lineRule="auto"/>
        <w:jc w:val="left"/>
        <w:rPr>
          <w:rStyle w:val="FontStyle91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Повесть «Сотников» </w:t>
      </w:r>
      <w:r w:rsidRPr="002F1B1A">
        <w:rPr>
          <w:rStyle w:val="FontStyle91"/>
          <w:sz w:val="24"/>
          <w:szCs w:val="24"/>
        </w:rPr>
        <w:t>(возможен выбор другого произведения). Нравственная проблематика произведения. Образы Сотникова и Рыбака, две "точки зрения" в повести. Образы Петра, Демчихи и девочки Баси. Авторская позиция и способы ее выражения в произ</w:t>
      </w:r>
      <w:r w:rsidRPr="002F1B1A">
        <w:rPr>
          <w:rStyle w:val="FontStyle91"/>
          <w:sz w:val="24"/>
          <w:szCs w:val="24"/>
        </w:rPr>
        <w:softHyphen/>
        <w:t>ведении. Мастерство психологического анализа.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В. Г. Распутин </w:t>
      </w:r>
      <w:r w:rsidRPr="002F1B1A">
        <w:rPr>
          <w:rStyle w:val="FontStyle87"/>
          <w:sz w:val="24"/>
          <w:szCs w:val="24"/>
        </w:rPr>
        <w:t xml:space="preserve">(2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53"/>
        <w:widowControl/>
        <w:spacing w:line="240" w:lineRule="auto"/>
        <w:ind w:left="566"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Повесть «Прощание с Матерой» </w:t>
      </w:r>
      <w:r w:rsidRPr="002F1B1A">
        <w:rPr>
          <w:rStyle w:val="FontStyle91"/>
          <w:sz w:val="24"/>
          <w:szCs w:val="24"/>
        </w:rPr>
        <w:t>(возможен выбор другого произведения).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Символика названия повести и ее нравственная проблематика. Тема памяти и преемственности поколений. Утрата традиционных устоев народной жизни, обретение вместо них иллюзорных ценно</w:t>
      </w:r>
      <w:r w:rsidRPr="002F1B1A">
        <w:rPr>
          <w:rStyle w:val="FontStyle91"/>
          <w:sz w:val="24"/>
          <w:szCs w:val="24"/>
        </w:rPr>
        <w:softHyphen/>
        <w:t>стей псевдокультуры.</w:t>
      </w:r>
    </w:p>
    <w:p w:rsidR="00F93AD4" w:rsidRPr="002F1B1A" w:rsidRDefault="00F93AD4" w:rsidP="00E603D4">
      <w:pPr>
        <w:pStyle w:val="Style48"/>
        <w:widowControl/>
        <w:spacing w:line="240" w:lineRule="auto"/>
        <w:ind w:left="2549" w:right="2568" w:firstLine="0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8"/>
        <w:widowControl/>
        <w:spacing w:line="240" w:lineRule="auto"/>
        <w:ind w:left="2549" w:right="2568" w:firstLine="0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Юрий Рытхэу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46"/>
        <w:widowControl/>
        <w:spacing w:line="240" w:lineRule="auto"/>
        <w:ind w:left="552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6"/>
        <w:widowControl/>
        <w:spacing w:line="240" w:lineRule="auto"/>
        <w:ind w:firstLine="557"/>
        <w:rPr>
          <w:rStyle w:val="FontStyle85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Роман «Сон в начале тумана» (легенда о Белой Женщине, прародительнице). </w:t>
      </w:r>
      <w:r w:rsidRPr="002F1B1A">
        <w:rPr>
          <w:rStyle w:val="FontStyle85"/>
          <w:sz w:val="24"/>
          <w:szCs w:val="24"/>
        </w:rPr>
        <w:t>Связь творчества Рытхэу с духовными ценно</w:t>
      </w:r>
      <w:r w:rsidRPr="002F1B1A">
        <w:rPr>
          <w:rStyle w:val="FontStyle85"/>
          <w:sz w:val="24"/>
          <w:szCs w:val="24"/>
        </w:rPr>
        <w:softHyphen/>
        <w:t>стями и культурой чукотского народа. Изображение суровых усло</w:t>
      </w:r>
      <w:r w:rsidRPr="002F1B1A">
        <w:rPr>
          <w:rStyle w:val="FontStyle85"/>
          <w:sz w:val="24"/>
          <w:szCs w:val="24"/>
        </w:rPr>
        <w:softHyphen/>
        <w:t>вий жизни на Севере, нравственной чистоты людей. Гармоничное слияние человека с окружающей природой.</w:t>
      </w: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noProof/>
          <w:sz w:val="24"/>
          <w:szCs w:val="24"/>
        </w:rPr>
        <w:t xml:space="preserve">Н. М. Рубцов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7"/>
        <w:widowControl/>
        <w:spacing w:line="240" w:lineRule="auto"/>
        <w:ind w:left="581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</w:rPr>
        <w:t xml:space="preserve">XX </w:t>
      </w:r>
      <w:r w:rsidRPr="002F1B1A">
        <w:rPr>
          <w:rStyle w:val="FontStyle91"/>
          <w:sz w:val="24"/>
          <w:szCs w:val="24"/>
        </w:rPr>
        <w:t>века) 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ind w:left="590" w:firstLine="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«Видения на холме», «Листья осенние»</w:t>
      </w:r>
    </w:p>
    <w:p w:rsidR="00F93AD4" w:rsidRPr="002F1B1A" w:rsidRDefault="00F93AD4" w:rsidP="00E603D4">
      <w:pPr>
        <w:pStyle w:val="Style60"/>
        <w:widowControl/>
        <w:jc w:val="left"/>
        <w:rPr>
          <w:rStyle w:val="FontStyle86"/>
          <w:sz w:val="24"/>
          <w:szCs w:val="24"/>
        </w:rPr>
      </w:pPr>
      <w:r w:rsidRPr="002F1B1A">
        <w:rPr>
          <w:rStyle w:val="FontStyle86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Тема родины в лирике поэта, острая боль за ее судьбу, вера в ее неисчерпаемые духовные силы. Гармония человека и природы. Есенинские традиции в лирике Рубцова.</w:t>
      </w: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41"/>
        <w:widowControl/>
        <w:spacing w:line="240" w:lineRule="auto"/>
        <w:jc w:val="center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Расул Гамзатов</w:t>
      </w:r>
    </w:p>
    <w:p w:rsidR="00F93AD4" w:rsidRPr="002F1B1A" w:rsidRDefault="00F93AD4" w:rsidP="00E603D4">
      <w:pPr>
        <w:pStyle w:val="Style15"/>
        <w:widowControl/>
        <w:jc w:val="center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(возможен выбор другого писателя, представителя литературы</w:t>
      </w:r>
    </w:p>
    <w:p w:rsidR="00F93AD4" w:rsidRPr="002F1B1A" w:rsidRDefault="00F93AD4" w:rsidP="00E603D4">
      <w:pPr>
        <w:pStyle w:val="Style8"/>
        <w:widowControl/>
        <w:spacing w:line="240" w:lineRule="auto"/>
        <w:ind w:left="2501" w:right="2501" w:firstLine="0"/>
        <w:jc w:val="center"/>
        <w:rPr>
          <w:rStyle w:val="FontStyle90"/>
          <w:sz w:val="24"/>
          <w:szCs w:val="24"/>
        </w:rPr>
      </w:pPr>
      <w:r w:rsidRPr="002F1B1A">
        <w:rPr>
          <w:rStyle w:val="FontStyle85"/>
          <w:sz w:val="24"/>
          <w:szCs w:val="24"/>
        </w:rPr>
        <w:t xml:space="preserve">народов России) </w:t>
      </w:r>
      <w:r w:rsidRPr="002F1B1A">
        <w:rPr>
          <w:rStyle w:val="FontStyle88"/>
          <w:sz w:val="24"/>
          <w:szCs w:val="24"/>
        </w:rPr>
        <w:t xml:space="preserve">1 </w:t>
      </w:r>
      <w:r w:rsidRPr="002F1B1A">
        <w:rPr>
          <w:rStyle w:val="FontStyle90"/>
          <w:sz w:val="24"/>
          <w:szCs w:val="24"/>
        </w:rPr>
        <w:t>час</w:t>
      </w:r>
    </w:p>
    <w:p w:rsidR="00F93AD4" w:rsidRPr="002F1B1A" w:rsidRDefault="00F93AD4" w:rsidP="00E603D4">
      <w:pPr>
        <w:pStyle w:val="Style57"/>
        <w:widowControl/>
        <w:spacing w:line="240" w:lineRule="auto"/>
        <w:ind w:left="706" w:firstLine="0"/>
        <w:jc w:val="left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34"/>
        <w:widowControl/>
        <w:spacing w:line="240" w:lineRule="auto"/>
        <w:ind w:firstLine="730"/>
        <w:rPr>
          <w:rStyle w:val="FontStyle84"/>
          <w:sz w:val="24"/>
          <w:szCs w:val="24"/>
        </w:rPr>
      </w:pPr>
      <w:r w:rsidRPr="002F1B1A">
        <w:rPr>
          <w:rStyle w:val="FontStyle90"/>
          <w:sz w:val="24"/>
          <w:szCs w:val="24"/>
        </w:rPr>
        <w:t>Стихотворения: «Журавли», «В горах джигиты ссори</w:t>
      </w:r>
      <w:r w:rsidRPr="002F1B1A">
        <w:rPr>
          <w:rStyle w:val="FontStyle90"/>
          <w:sz w:val="24"/>
          <w:szCs w:val="24"/>
        </w:rPr>
        <w:softHyphen/>
        <w:t xml:space="preserve">лись, бывало...» </w:t>
      </w:r>
      <w:r w:rsidRPr="002F1B1A">
        <w:rPr>
          <w:rStyle w:val="FontStyle84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7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Проникновенное звучание темы родины в лирике Гамзатова. Прием параллелизма, усиливающий смысловое значение восьмисти</w:t>
      </w:r>
      <w:r w:rsidRPr="002F1B1A">
        <w:rPr>
          <w:rStyle w:val="FontStyle85"/>
          <w:sz w:val="24"/>
          <w:szCs w:val="24"/>
        </w:rPr>
        <w:softHyphen/>
        <w:t>ший. Соотношение национального и общечеловеческого в творчест</w:t>
      </w:r>
      <w:r w:rsidRPr="002F1B1A">
        <w:rPr>
          <w:rStyle w:val="FontStyle85"/>
          <w:sz w:val="24"/>
          <w:szCs w:val="24"/>
        </w:rPr>
        <w:softHyphen/>
        <w:t>ве Гамзатова.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И. А. Бродский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7"/>
        <w:widowControl/>
        <w:spacing w:line="240" w:lineRule="auto"/>
        <w:ind w:left="566" w:hanging="110"/>
        <w:rPr>
          <w:rStyle w:val="FontStyle85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 xml:space="preserve">века) </w:t>
      </w: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47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Стихотворения: «Воротишься на родину. Ну что </w:t>
      </w:r>
      <w:r w:rsidRPr="002F1B1A">
        <w:rPr>
          <w:rStyle w:val="FontStyle92"/>
          <w:spacing w:val="50"/>
          <w:sz w:val="24"/>
          <w:szCs w:val="24"/>
        </w:rPr>
        <w:t xml:space="preserve">ж.», </w:t>
      </w:r>
      <w:r w:rsidRPr="002F1B1A">
        <w:rPr>
          <w:rStyle w:val="FontStyle92"/>
          <w:sz w:val="24"/>
          <w:szCs w:val="24"/>
        </w:rPr>
        <w:t xml:space="preserve">«Сонет» («Как жаль, что тем, чем стало для </w:t>
      </w:r>
      <w:r w:rsidRPr="002F1B1A">
        <w:rPr>
          <w:rStyle w:val="FontStyle92"/>
          <w:spacing w:val="30"/>
          <w:sz w:val="24"/>
          <w:szCs w:val="24"/>
        </w:rPr>
        <w:t>меня.»)</w:t>
      </w:r>
      <w:r w:rsidRPr="002F1B1A">
        <w:rPr>
          <w:rStyle w:val="FontStyle92"/>
          <w:sz w:val="24"/>
          <w:szCs w:val="24"/>
        </w:rPr>
        <w:t xml:space="preserve"> </w:t>
      </w:r>
      <w:r w:rsidRPr="002F1B1A">
        <w:rPr>
          <w:rStyle w:val="FontStyle86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Своеобразие поэтического мышления и языка Бродского. Не</w:t>
      </w:r>
      <w:r w:rsidRPr="002F1B1A">
        <w:rPr>
          <w:rStyle w:val="FontStyle91"/>
          <w:sz w:val="24"/>
          <w:szCs w:val="24"/>
        </w:rPr>
        <w:softHyphen/>
        <w:t>обычная трактовка традиционных тем русской и мировой поэзии. Неприятие абсурдного мира и тема одиночества человека в "засе</w:t>
      </w:r>
      <w:r w:rsidRPr="002F1B1A">
        <w:rPr>
          <w:rStyle w:val="FontStyle91"/>
          <w:sz w:val="24"/>
          <w:szCs w:val="24"/>
        </w:rPr>
        <w:softHyphen/>
        <w:t>ленном пространстве".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Б. Ш. Окуджава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37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(возможен выбор другого поэта второй половины </w:t>
      </w:r>
      <w:r w:rsidRPr="002F1B1A">
        <w:rPr>
          <w:rStyle w:val="FontStyle93"/>
          <w:sz w:val="24"/>
          <w:szCs w:val="24"/>
          <w:lang w:val="en-US"/>
        </w:rPr>
        <w:t>XX</w:t>
      </w:r>
      <w:r w:rsidRPr="002F1B1A">
        <w:rPr>
          <w:rStyle w:val="FontStyle93"/>
          <w:sz w:val="24"/>
          <w:szCs w:val="24"/>
        </w:rPr>
        <w:t xml:space="preserve"> </w:t>
      </w:r>
      <w:r w:rsidRPr="002F1B1A">
        <w:rPr>
          <w:rStyle w:val="FontStyle91"/>
          <w:sz w:val="24"/>
          <w:szCs w:val="24"/>
        </w:rPr>
        <w:t>века)</w:t>
      </w:r>
    </w:p>
    <w:p w:rsidR="00F93AD4" w:rsidRPr="002F1B1A" w:rsidRDefault="00F93AD4" w:rsidP="00E603D4">
      <w:pPr>
        <w:pStyle w:val="Style38"/>
        <w:widowControl/>
        <w:spacing w:line="240" w:lineRule="auto"/>
        <w:ind w:left="562" w:firstLine="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56"/>
        <w:widowControl/>
        <w:ind w:left="590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Стихотворения: «Полночный троллейбус», «Живописцы»</w:t>
      </w:r>
    </w:p>
    <w:p w:rsidR="00F93AD4" w:rsidRPr="002F1B1A" w:rsidRDefault="00F93AD4" w:rsidP="00E603D4">
      <w:pPr>
        <w:pStyle w:val="Style60"/>
        <w:widowControl/>
        <w:jc w:val="left"/>
        <w:rPr>
          <w:rStyle w:val="FontStyle86"/>
          <w:sz w:val="24"/>
          <w:szCs w:val="24"/>
        </w:rPr>
      </w:pPr>
      <w:r w:rsidRPr="002F1B1A">
        <w:rPr>
          <w:rStyle w:val="FontStyle86"/>
          <w:sz w:val="24"/>
          <w:szCs w:val="24"/>
        </w:rPr>
        <w:t>(возможен выбор других стихотворений).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7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Особенности «бардовской» поэзии 60-х годов. Арбат как ху</w:t>
      </w:r>
      <w:r w:rsidRPr="002F1B1A">
        <w:rPr>
          <w:rStyle w:val="FontStyle91"/>
          <w:sz w:val="24"/>
          <w:szCs w:val="24"/>
        </w:rPr>
        <w:softHyphen/>
        <w:t>дожественная Вселенная, воплощение жизни обычных людей в по</w:t>
      </w:r>
      <w:r w:rsidRPr="002F1B1A">
        <w:rPr>
          <w:rStyle w:val="FontStyle91"/>
          <w:sz w:val="24"/>
          <w:szCs w:val="24"/>
        </w:rPr>
        <w:softHyphen/>
        <w:t>эзии Окуджавы. Обращение к романтической традиции. Жанровое своеобразие песен Окуджавы.</w:t>
      </w:r>
    </w:p>
    <w:p w:rsidR="00F93AD4" w:rsidRPr="002F1B1A" w:rsidRDefault="00F93AD4" w:rsidP="00E603D4">
      <w:pPr>
        <w:pStyle w:val="Style56"/>
        <w:widowControl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jc w:val="center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А. В. Вампилов </w:t>
      </w:r>
      <w:r w:rsidRPr="002F1B1A">
        <w:rPr>
          <w:rStyle w:val="FontStyle87"/>
          <w:sz w:val="24"/>
          <w:szCs w:val="24"/>
        </w:rPr>
        <w:t xml:space="preserve">(1 </w:t>
      </w:r>
      <w:r w:rsidRPr="002F1B1A">
        <w:rPr>
          <w:rStyle w:val="FontStyle92"/>
          <w:sz w:val="24"/>
          <w:szCs w:val="24"/>
        </w:rPr>
        <w:t>час)</w:t>
      </w:r>
    </w:p>
    <w:p w:rsidR="00F93AD4" w:rsidRPr="002F1B1A" w:rsidRDefault="00F93AD4" w:rsidP="00E603D4">
      <w:pPr>
        <w:pStyle w:val="Style26"/>
        <w:widowControl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(возможен выбор другого драматурга второй половины XX века)</w:t>
      </w:r>
    </w:p>
    <w:p w:rsidR="00F93AD4" w:rsidRPr="002F1B1A" w:rsidRDefault="00F93AD4" w:rsidP="00E603D4">
      <w:pPr>
        <w:pStyle w:val="Style38"/>
        <w:widowControl/>
        <w:spacing w:line="240" w:lineRule="auto"/>
        <w:ind w:left="566" w:firstLine="0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Жизнь и творчество (обзор).</w:t>
      </w:r>
    </w:p>
    <w:p w:rsidR="00F93AD4" w:rsidRPr="002F1B1A" w:rsidRDefault="00F93AD4" w:rsidP="00E603D4">
      <w:pPr>
        <w:pStyle w:val="Style18"/>
        <w:widowControl/>
        <w:spacing w:line="240" w:lineRule="auto"/>
        <w:rPr>
          <w:rStyle w:val="FontStyle86"/>
          <w:sz w:val="24"/>
          <w:szCs w:val="24"/>
        </w:rPr>
      </w:pPr>
      <w:r w:rsidRPr="002F1B1A">
        <w:rPr>
          <w:rStyle w:val="FontStyle92"/>
          <w:sz w:val="24"/>
          <w:szCs w:val="24"/>
        </w:rPr>
        <w:t xml:space="preserve">Пьеса «Провинциальные анекдоты» </w:t>
      </w:r>
      <w:r w:rsidRPr="002F1B1A">
        <w:rPr>
          <w:rStyle w:val="FontStyle86"/>
          <w:sz w:val="24"/>
          <w:szCs w:val="24"/>
        </w:rPr>
        <w:t>(возможен выбор другого драматического произведения).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581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Образ вечного, неистребимого бюрократа. Утверждение доб</w:t>
      </w:r>
      <w:r w:rsidRPr="002F1B1A">
        <w:rPr>
          <w:rStyle w:val="FontStyle91"/>
          <w:sz w:val="24"/>
          <w:szCs w:val="24"/>
        </w:rPr>
        <w:softHyphen/>
        <w:t>ра, любви и милосердия. Гоголевские традиции в драматургии Вам-пилова.</w:t>
      </w:r>
    </w:p>
    <w:p w:rsidR="00F93AD4" w:rsidRPr="002F1B1A" w:rsidRDefault="00F93AD4" w:rsidP="00E603D4">
      <w:pPr>
        <w:pStyle w:val="Style22"/>
        <w:widowControl/>
        <w:spacing w:line="240" w:lineRule="auto"/>
        <w:ind w:left="3245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22"/>
        <w:widowControl/>
        <w:spacing w:line="240" w:lineRule="auto"/>
        <w:ind w:left="3245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 xml:space="preserve">Обзор литературы последнего десятилетия </w:t>
      </w:r>
      <w:r w:rsidRPr="002F1B1A">
        <w:rPr>
          <w:rStyle w:val="FontStyle88"/>
          <w:sz w:val="24"/>
          <w:szCs w:val="24"/>
        </w:rPr>
        <w:t xml:space="preserve">(1 </w:t>
      </w:r>
      <w:r w:rsidRPr="002F1B1A">
        <w:rPr>
          <w:rStyle w:val="FontStyle90"/>
          <w:sz w:val="24"/>
          <w:szCs w:val="24"/>
        </w:rPr>
        <w:t>час)</w:t>
      </w:r>
    </w:p>
    <w:p w:rsidR="00F93AD4" w:rsidRPr="002F1B1A" w:rsidRDefault="00F93AD4" w:rsidP="00E603D4">
      <w:pPr>
        <w:pStyle w:val="Style38"/>
        <w:widowControl/>
        <w:spacing w:line="240" w:lineRule="auto"/>
        <w:rPr>
          <w:rStyle w:val="FontStyle85"/>
          <w:sz w:val="24"/>
          <w:szCs w:val="24"/>
        </w:rPr>
      </w:pPr>
      <w:r w:rsidRPr="002F1B1A">
        <w:rPr>
          <w:rStyle w:val="FontStyle85"/>
          <w:sz w:val="24"/>
          <w:szCs w:val="24"/>
        </w:rPr>
        <w:t>Основные тенденции современного литературного процесса. Постмодернизм. Последние публикации в журналах, отмеченные премиями, получившие общественный резонанс, положительные отклики в печати.</w:t>
      </w:r>
    </w:p>
    <w:p w:rsidR="00F93AD4" w:rsidRPr="002F1B1A" w:rsidRDefault="00F93AD4" w:rsidP="00E603D4">
      <w:pPr>
        <w:pStyle w:val="Style53"/>
        <w:widowControl/>
        <w:spacing w:line="240" w:lineRule="auto"/>
        <w:ind w:firstLine="0"/>
        <w:jc w:val="center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3"/>
        <w:widowControl/>
        <w:spacing w:line="240" w:lineRule="auto"/>
        <w:ind w:firstLine="0"/>
        <w:jc w:val="center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Сочинение по русской литературе второй половины ХХ в.</w:t>
      </w:r>
    </w:p>
    <w:p w:rsidR="00F93AD4" w:rsidRPr="002F1B1A" w:rsidRDefault="00F93AD4" w:rsidP="00E603D4">
      <w:pPr>
        <w:pStyle w:val="Style56"/>
        <w:widowControl/>
        <w:ind w:left="58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58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58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ОСНОВНЫЕ ТЕОРЕТИКО-ЛИТЕРАТУРНЫЕ ПОНЯТИЯ</w:t>
      </w:r>
    </w:p>
    <w:p w:rsidR="00F93AD4" w:rsidRPr="002F1B1A" w:rsidRDefault="00F93AD4" w:rsidP="00E603D4">
      <w:pPr>
        <w:pStyle w:val="Style26"/>
        <w:widowControl/>
        <w:ind w:left="58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Художественная литература как искусство слова. Художественный образ. Содержание и форма. Художественный вымысел. Фантастика.</w:t>
      </w:r>
    </w:p>
    <w:p w:rsidR="00F93AD4" w:rsidRPr="002F1B1A" w:rsidRDefault="00F93AD4" w:rsidP="00E603D4">
      <w:pPr>
        <w:pStyle w:val="Style32"/>
        <w:widowControl/>
        <w:spacing w:line="240" w:lineRule="auto"/>
        <w:ind w:left="586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Историко-литературный процесс. Литературные направления и течения: классицизм, сентиментализм, романтизм, реализм, модернизм (символизм, акмеизм, футуризм). Основные факты жизни и творчества выдающихся русских писателей Х1Х-ХХ веков.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Литературные роды: эпос, лирика, драма. Жанры литературы: роман, роман-эпопея, повесть, рассказ, очерк, притча; поэма, баллада; лирическое стихотворение, элегия, послание, эпи</w:t>
      </w:r>
      <w:r w:rsidRPr="002F1B1A">
        <w:rPr>
          <w:rStyle w:val="FontStyle91"/>
          <w:sz w:val="24"/>
          <w:szCs w:val="24"/>
        </w:rPr>
        <w:softHyphen/>
        <w:t>грамма, ода, сонет; комедия, трагедия, драма.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Авторская позиция. Тема. Идея. Проблематика. Сюжет. Ком</w:t>
      </w:r>
      <w:r w:rsidRPr="002F1B1A">
        <w:rPr>
          <w:rStyle w:val="FontStyle91"/>
          <w:sz w:val="24"/>
          <w:szCs w:val="24"/>
        </w:rPr>
        <w:softHyphen/>
        <w:t>позиция. Стадии развития действия: экспозиция, завязка, кульминация, развязка, эпилог. Лирическое отступление. Конфликт. Автор-повествователь. Образ автора. Персонаж. Характер. Тип. Лирический герой. Система образов.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Деталь. Символ.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Психологизм. Народность. Историзм.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Трагическое и комическое. Сатира, юмор, ирония, сарказм. Гротеск.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Язык художественного произведения. Изобразительно-выразительные средства в художественном произведении: сравнение, эпитет, метафора, метонимия. Гипербола. Аллего</w:t>
      </w:r>
      <w:r w:rsidRPr="002F1B1A">
        <w:rPr>
          <w:rStyle w:val="FontStyle91"/>
          <w:sz w:val="24"/>
          <w:szCs w:val="24"/>
        </w:rPr>
        <w:softHyphen/>
        <w:t>рия.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Стиль.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Проза и поэзия. Системы стихосложения. Стихотворные раз</w:t>
      </w:r>
      <w:r w:rsidRPr="002F1B1A">
        <w:rPr>
          <w:rStyle w:val="FontStyle91"/>
          <w:sz w:val="24"/>
          <w:szCs w:val="24"/>
        </w:rPr>
        <w:softHyphen/>
        <w:t>меры: хорей, ямб, дактиль, амфибрахий, анапест. Ритм. Рифма. Строфа.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Литературная критика.</w:t>
      </w:r>
    </w:p>
    <w:p w:rsidR="00F93AD4" w:rsidRPr="002F1B1A" w:rsidRDefault="00F93AD4" w:rsidP="00E603D4">
      <w:pPr>
        <w:pStyle w:val="Style28"/>
        <w:widowControl/>
        <w:spacing w:line="240" w:lineRule="auto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В школе с родным (нерусским) языком обучения данные теоретико-литературные понятия изучаются с опорой на зна</w:t>
      </w:r>
      <w:r w:rsidRPr="002F1B1A">
        <w:rPr>
          <w:rStyle w:val="FontStyle90"/>
          <w:sz w:val="24"/>
          <w:szCs w:val="24"/>
        </w:rPr>
        <w:softHyphen/>
        <w:t>ния, полученные при освоении родной литературы. Дополни</w:t>
      </w:r>
      <w:r w:rsidRPr="002F1B1A">
        <w:rPr>
          <w:rStyle w:val="FontStyle90"/>
          <w:sz w:val="24"/>
          <w:szCs w:val="24"/>
        </w:rPr>
        <w:softHyphen/>
        <w:t>тельными понятиями являются: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Художественный перевод.</w:t>
      </w:r>
    </w:p>
    <w:p w:rsidR="00F93AD4" w:rsidRPr="002F1B1A" w:rsidRDefault="00F93AD4" w:rsidP="00E603D4">
      <w:pPr>
        <w:pStyle w:val="Style24"/>
        <w:widowControl/>
        <w:numPr>
          <w:ilvl w:val="0"/>
          <w:numId w:val="3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Русскоязычные национальные литературы народов России.</w:t>
      </w:r>
    </w:p>
    <w:p w:rsidR="00F93AD4" w:rsidRPr="002F1B1A" w:rsidRDefault="00F93AD4" w:rsidP="00E603D4">
      <w:pPr>
        <w:pStyle w:val="Style7"/>
        <w:widowControl/>
        <w:ind w:left="1325" w:right="1358"/>
        <w:rPr>
          <w:rStyle w:val="FontStyle89"/>
          <w:sz w:val="24"/>
          <w:szCs w:val="24"/>
        </w:rPr>
      </w:pPr>
      <w:r w:rsidRPr="002F1B1A">
        <w:rPr>
          <w:rStyle w:val="FontStyle89"/>
          <w:sz w:val="24"/>
          <w:szCs w:val="24"/>
        </w:rPr>
        <w:t>ТРЕБОВАНИЯ К УРОВНЮ ПОДГОТОВКИ ВЫПУСКНИКОВ</w:t>
      </w:r>
    </w:p>
    <w:p w:rsidR="00F93AD4" w:rsidRPr="002F1B1A" w:rsidRDefault="00F93AD4" w:rsidP="00E603D4">
      <w:pPr>
        <w:pStyle w:val="Style28"/>
        <w:widowControl/>
        <w:spacing w:line="240" w:lineRule="auto"/>
        <w:jc w:val="left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В результате изучения литературы на базовом уровне уче</w:t>
      </w:r>
      <w:r w:rsidRPr="002F1B1A">
        <w:rPr>
          <w:rStyle w:val="FontStyle90"/>
          <w:sz w:val="24"/>
          <w:szCs w:val="24"/>
        </w:rPr>
        <w:softHyphen/>
        <w:t>ник должен</w:t>
      </w:r>
    </w:p>
    <w:p w:rsidR="00F93AD4" w:rsidRPr="002F1B1A" w:rsidRDefault="00F93AD4" w:rsidP="00E603D4">
      <w:pPr>
        <w:pStyle w:val="Style56"/>
        <w:widowControl/>
        <w:ind w:left="56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знать/понимать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образную природу словесного искусства;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содержание изученных литературных произведений;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 xml:space="preserve">основные факты жизни и творчества писателей-классиков </w:t>
      </w:r>
      <w:r w:rsidRPr="002F1B1A">
        <w:rPr>
          <w:rStyle w:val="FontStyle91"/>
          <w:sz w:val="24"/>
          <w:szCs w:val="24"/>
          <w:lang w:val="en-US"/>
        </w:rPr>
        <w:t>XIX</w:t>
      </w:r>
      <w:r w:rsidRPr="002F1B1A">
        <w:rPr>
          <w:rStyle w:val="FontStyle91"/>
          <w:sz w:val="24"/>
          <w:szCs w:val="24"/>
        </w:rPr>
        <w:t>-</w:t>
      </w:r>
      <w:r w:rsidRPr="002F1B1A">
        <w:rPr>
          <w:rStyle w:val="FontStyle91"/>
          <w:sz w:val="24"/>
          <w:szCs w:val="24"/>
          <w:lang w:val="en-US"/>
        </w:rPr>
        <w:t>XX</w:t>
      </w:r>
      <w:r w:rsidRPr="002F1B1A">
        <w:rPr>
          <w:rStyle w:val="FontStyle91"/>
          <w:sz w:val="24"/>
          <w:szCs w:val="24"/>
        </w:rPr>
        <w:t xml:space="preserve"> вв.;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основные закономерности историко-литературного процесса и черты литературных направлений;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основные теоретико-литературные понятия;</w:t>
      </w:r>
    </w:p>
    <w:p w:rsidR="00F93AD4" w:rsidRPr="002F1B1A" w:rsidRDefault="00F93AD4" w:rsidP="00E603D4">
      <w:pPr>
        <w:pStyle w:val="Style56"/>
        <w:widowControl/>
        <w:ind w:left="566"/>
        <w:jc w:val="left"/>
        <w:rPr>
          <w:rFonts w:ascii="Times New Roman" w:hAnsi="Times New Roman" w:cs="Times New Roman"/>
        </w:rPr>
      </w:pPr>
    </w:p>
    <w:p w:rsidR="00F93AD4" w:rsidRPr="002F1B1A" w:rsidRDefault="00F93AD4" w:rsidP="00E603D4">
      <w:pPr>
        <w:pStyle w:val="Style56"/>
        <w:widowControl/>
        <w:ind w:left="566"/>
        <w:jc w:val="left"/>
        <w:rPr>
          <w:rStyle w:val="FontStyle92"/>
          <w:sz w:val="24"/>
          <w:szCs w:val="24"/>
        </w:rPr>
      </w:pPr>
      <w:r w:rsidRPr="002F1B1A">
        <w:rPr>
          <w:rStyle w:val="FontStyle92"/>
          <w:sz w:val="24"/>
          <w:szCs w:val="24"/>
        </w:rPr>
        <w:t>уметь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воспроизводить содержание литературного произведения;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анализировать и интерпретировать художественное произве</w:t>
      </w:r>
      <w:r w:rsidRPr="002F1B1A">
        <w:rPr>
          <w:rStyle w:val="FontStyle91"/>
          <w:sz w:val="24"/>
          <w:szCs w:val="24"/>
        </w:rPr>
        <w:softHyphen/>
        <w:t>дение, используя сведения по истории и теории литературы (тематика, проблематика, нравственный пафос, система обра</w:t>
      </w:r>
      <w:r w:rsidRPr="002F1B1A">
        <w:rPr>
          <w:rStyle w:val="FontStyle91"/>
          <w:sz w:val="24"/>
          <w:szCs w:val="24"/>
        </w:rPr>
        <w:softHyphen/>
        <w:t>зов, особенности композиции, изобразительно-выразительные средства языка, художественная деталь); анализировать эпи</w:t>
      </w:r>
      <w:r w:rsidRPr="002F1B1A">
        <w:rPr>
          <w:rStyle w:val="FontStyle91"/>
          <w:sz w:val="24"/>
          <w:szCs w:val="24"/>
        </w:rPr>
        <w:softHyphen/>
        <w:t>зод (сцену) изученного произведения, объяснять его связь с проблематикой произведения;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left="557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соотносить художественную литературу с общественной жиз</w:t>
      </w:r>
      <w:r w:rsidRPr="002F1B1A">
        <w:rPr>
          <w:rStyle w:val="FontStyle91"/>
          <w:sz w:val="24"/>
          <w:szCs w:val="24"/>
        </w:rPr>
        <w:softHyphen/>
        <w:t>нью и культурой; раскрывать конкретно-историческое и об</w:t>
      </w:r>
      <w:r w:rsidRPr="002F1B1A">
        <w:rPr>
          <w:rStyle w:val="FontStyle91"/>
          <w:sz w:val="24"/>
          <w:szCs w:val="24"/>
        </w:rPr>
        <w:softHyphen/>
        <w:t>щечеловеческое содержание изученных литературных произ</w:t>
      </w:r>
      <w:r w:rsidRPr="002F1B1A">
        <w:rPr>
          <w:rStyle w:val="FontStyle91"/>
          <w:sz w:val="24"/>
          <w:szCs w:val="24"/>
        </w:rPr>
        <w:softHyphen/>
        <w:t>ведений; выявлять «сквозные» темы и ключевые проблемы русской литературы; соотносить произведение с литератур</w:t>
      </w:r>
      <w:r w:rsidRPr="002F1B1A">
        <w:rPr>
          <w:rStyle w:val="FontStyle91"/>
          <w:sz w:val="24"/>
          <w:szCs w:val="24"/>
        </w:rPr>
        <w:softHyphen/>
        <w:t>ным направлением эпохи;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определять род и жанр произведения;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сопоставлять литературные произведения;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4"/>
        </w:numPr>
        <w:tabs>
          <w:tab w:val="left" w:pos="557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выявлять авторскую позицию;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выразительно читать изученные произведения (или их фраг</w:t>
      </w:r>
      <w:r w:rsidRPr="002F1B1A">
        <w:rPr>
          <w:rStyle w:val="FontStyle91"/>
          <w:sz w:val="24"/>
          <w:szCs w:val="24"/>
        </w:rPr>
        <w:softHyphen/>
        <w:t>менты), соблюдая нормы литературного произношения;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аргументировано формулировать свое отношение к прочитан</w:t>
      </w:r>
      <w:r w:rsidRPr="002F1B1A">
        <w:rPr>
          <w:rStyle w:val="FontStyle91"/>
          <w:sz w:val="24"/>
          <w:szCs w:val="24"/>
        </w:rPr>
        <w:softHyphen/>
        <w:t>ному произведению;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писать рецензии на прочитанные произведения и сочинения разных жанров на литературные темы.</w:t>
      </w:r>
    </w:p>
    <w:p w:rsidR="00F93AD4" w:rsidRPr="002F1B1A" w:rsidRDefault="00F93AD4" w:rsidP="00E603D4">
      <w:pPr>
        <w:pStyle w:val="Style41"/>
        <w:widowControl/>
        <w:spacing w:line="240" w:lineRule="auto"/>
        <w:ind w:left="566"/>
        <w:rPr>
          <w:rStyle w:val="FontStyle90"/>
          <w:sz w:val="24"/>
          <w:szCs w:val="24"/>
        </w:rPr>
      </w:pPr>
      <w:r w:rsidRPr="002F1B1A">
        <w:rPr>
          <w:rStyle w:val="FontStyle90"/>
          <w:sz w:val="24"/>
          <w:szCs w:val="24"/>
        </w:rPr>
        <w:t>В школе с родным (нерусским) языком обучения, наряду с вышеуказанным, ученик должен уметь: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самостоятельно переводить на родной язык фрагменты рус</w:t>
      </w:r>
      <w:r w:rsidRPr="002F1B1A">
        <w:rPr>
          <w:rStyle w:val="FontStyle91"/>
          <w:sz w:val="24"/>
          <w:szCs w:val="24"/>
        </w:rPr>
        <w:softHyphen/>
        <w:t>ского художественного текста, используя адекватные изобра</w:t>
      </w:r>
      <w:r w:rsidRPr="002F1B1A">
        <w:rPr>
          <w:rStyle w:val="FontStyle91"/>
          <w:sz w:val="24"/>
          <w:szCs w:val="24"/>
        </w:rPr>
        <w:softHyphen/>
        <w:t>зительно-выразительные средства родного языка;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создавать устные и письменные высказывания о произведени</w:t>
      </w:r>
      <w:r w:rsidRPr="002F1B1A">
        <w:rPr>
          <w:rStyle w:val="FontStyle91"/>
          <w:sz w:val="24"/>
          <w:szCs w:val="24"/>
        </w:rPr>
        <w:softHyphen/>
        <w:t>ях русской и родной литературы, давать им оценку, используя изобразительно-выразительные средства русского языка;</w:t>
      </w:r>
    </w:p>
    <w:p w:rsidR="00F93AD4" w:rsidRPr="002F1B1A" w:rsidRDefault="00F93AD4" w:rsidP="00E603D4">
      <w:pPr>
        <w:pStyle w:val="Style56"/>
        <w:widowControl/>
        <w:ind w:left="571"/>
        <w:rPr>
          <w:rStyle w:val="FontStyle91"/>
          <w:sz w:val="24"/>
          <w:szCs w:val="24"/>
        </w:rPr>
      </w:pPr>
      <w:r w:rsidRPr="002F1B1A">
        <w:rPr>
          <w:rStyle w:val="FontStyle92"/>
          <w:sz w:val="24"/>
          <w:szCs w:val="24"/>
        </w:rPr>
        <w:t>использовать приобретенные знания и умения в практиче</w:t>
      </w:r>
      <w:r w:rsidRPr="002F1B1A">
        <w:rPr>
          <w:rStyle w:val="FontStyle92"/>
          <w:sz w:val="24"/>
          <w:szCs w:val="24"/>
        </w:rPr>
        <w:softHyphen/>
        <w:t xml:space="preserve">ской деятельности и повседневной жизни </w:t>
      </w:r>
      <w:r w:rsidRPr="002F1B1A">
        <w:rPr>
          <w:rStyle w:val="FontStyle91"/>
          <w:sz w:val="24"/>
          <w:szCs w:val="24"/>
        </w:rPr>
        <w:t>для: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создания связного текста (устного и письменного) на необхо</w:t>
      </w:r>
      <w:r w:rsidRPr="002F1B1A">
        <w:rPr>
          <w:rStyle w:val="FontStyle91"/>
          <w:sz w:val="24"/>
          <w:szCs w:val="24"/>
        </w:rPr>
        <w:softHyphen/>
        <w:t>димую тему с учетом норм русского литературного языка;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firstLine="0"/>
        <w:jc w:val="left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участия в диалоге или дискуссии;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самостоятельного знакомства с явлениями художественной культуры и оценки их эстетической значимости;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определения своего круга чтения и оценки литературных про</w:t>
      </w:r>
      <w:r w:rsidRPr="002F1B1A">
        <w:rPr>
          <w:rStyle w:val="FontStyle91"/>
          <w:sz w:val="24"/>
          <w:szCs w:val="24"/>
        </w:rPr>
        <w:softHyphen/>
        <w:t>изведений.</w:t>
      </w:r>
    </w:p>
    <w:p w:rsidR="00F93AD4" w:rsidRPr="002F1B1A" w:rsidRDefault="00F93AD4" w:rsidP="00E603D4">
      <w:pPr>
        <w:pStyle w:val="Style30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562" w:hanging="562"/>
        <w:rPr>
          <w:rStyle w:val="FontStyle91"/>
          <w:sz w:val="24"/>
          <w:szCs w:val="24"/>
        </w:rPr>
      </w:pPr>
      <w:r w:rsidRPr="002F1B1A">
        <w:rPr>
          <w:rStyle w:val="FontStyle91"/>
          <w:sz w:val="24"/>
          <w:szCs w:val="24"/>
        </w:rPr>
        <w:t>определения своего круга чтения по русской литературе, по</w:t>
      </w:r>
      <w:r w:rsidRPr="002F1B1A">
        <w:rPr>
          <w:rStyle w:val="FontStyle91"/>
          <w:sz w:val="24"/>
          <w:szCs w:val="24"/>
        </w:rPr>
        <w:softHyphen/>
        <w:t>нимания и оценки иноязычной русской литературы, формиро</w:t>
      </w:r>
      <w:r w:rsidRPr="002F1B1A">
        <w:rPr>
          <w:rStyle w:val="FontStyle91"/>
          <w:sz w:val="24"/>
          <w:szCs w:val="24"/>
        </w:rPr>
        <w:softHyphen/>
        <w:t>вания культуры межнациональных отношений.</w:t>
      </w:r>
    </w:p>
    <w:p w:rsidR="00B83E8D" w:rsidRPr="002F1B1A" w:rsidRDefault="00B83E8D" w:rsidP="00E60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3E8D" w:rsidRPr="002F1B1A" w:rsidSect="002F1B1A">
      <w:footerReference w:type="default" r:id="rId7"/>
      <w:pgSz w:w="11907" w:h="16839" w:code="9"/>
      <w:pgMar w:top="851" w:right="851" w:bottom="851" w:left="851" w:header="720" w:footer="720" w:gutter="0"/>
      <w:cols w:space="6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AA1" w:rsidRDefault="00056AA1" w:rsidP="00604A00">
      <w:pPr>
        <w:spacing w:after="0" w:line="240" w:lineRule="auto"/>
      </w:pPr>
      <w:r>
        <w:separator/>
      </w:r>
    </w:p>
  </w:endnote>
  <w:endnote w:type="continuationSeparator" w:id="1">
    <w:p w:rsidR="00056AA1" w:rsidRDefault="00056AA1" w:rsidP="00604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3D4" w:rsidRDefault="00E603D4">
    <w:pPr>
      <w:pStyle w:val="Style11"/>
      <w:widowControl/>
      <w:ind w:left="3206"/>
      <w:jc w:val="both"/>
      <w:rPr>
        <w:rStyle w:val="FontStyle93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AA1" w:rsidRDefault="00056AA1" w:rsidP="00604A00">
      <w:pPr>
        <w:spacing w:after="0" w:line="240" w:lineRule="auto"/>
      </w:pPr>
      <w:r>
        <w:separator/>
      </w:r>
    </w:p>
  </w:footnote>
  <w:footnote w:type="continuationSeparator" w:id="1">
    <w:p w:rsidR="00056AA1" w:rsidRDefault="00056AA1" w:rsidP="00604A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D32248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56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56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56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93AD4"/>
    <w:rsid w:val="00056AA1"/>
    <w:rsid w:val="002F1B1A"/>
    <w:rsid w:val="003914F1"/>
    <w:rsid w:val="00406CEE"/>
    <w:rsid w:val="005B3630"/>
    <w:rsid w:val="005C0B4C"/>
    <w:rsid w:val="00604A00"/>
    <w:rsid w:val="00AC6147"/>
    <w:rsid w:val="00B83E8D"/>
    <w:rsid w:val="00E603D4"/>
    <w:rsid w:val="00EA6B93"/>
    <w:rsid w:val="00F93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2">
    <w:name w:val="Style2"/>
    <w:basedOn w:val="a"/>
    <w:uiPriority w:val="99"/>
    <w:rsid w:val="00F93AD4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3">
    <w:name w:val="Style3"/>
    <w:basedOn w:val="a"/>
    <w:uiPriority w:val="99"/>
    <w:rsid w:val="00F93AD4"/>
    <w:pPr>
      <w:widowControl w:val="0"/>
      <w:autoSpaceDE w:val="0"/>
      <w:autoSpaceDN w:val="0"/>
      <w:adjustRightInd w:val="0"/>
      <w:spacing w:after="0" w:line="554" w:lineRule="exact"/>
      <w:ind w:firstLine="538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6" w:lineRule="exact"/>
      <w:ind w:firstLine="562"/>
      <w:jc w:val="both"/>
    </w:pPr>
    <w:rPr>
      <w:rFonts w:ascii="Arial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F93AD4"/>
    <w:pPr>
      <w:widowControl w:val="0"/>
      <w:autoSpaceDE w:val="0"/>
      <w:autoSpaceDN w:val="0"/>
      <w:adjustRightInd w:val="0"/>
      <w:spacing w:after="0" w:line="547" w:lineRule="exact"/>
      <w:ind w:hanging="1925"/>
    </w:pPr>
    <w:rPr>
      <w:rFonts w:ascii="Arial" w:hAnsi="Arial" w:cs="Arial"/>
      <w:sz w:val="24"/>
      <w:szCs w:val="24"/>
    </w:rPr>
  </w:style>
  <w:style w:type="paragraph" w:customStyle="1" w:styleId="Style7">
    <w:name w:val="Style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Style8">
    <w:name w:val="Style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8" w:lineRule="exact"/>
      <w:ind w:hanging="533"/>
    </w:pPr>
    <w:rPr>
      <w:rFonts w:ascii="Arial" w:hAnsi="Arial" w:cs="Arial"/>
      <w:sz w:val="24"/>
      <w:szCs w:val="24"/>
    </w:rPr>
  </w:style>
  <w:style w:type="paragraph" w:customStyle="1" w:styleId="Style9">
    <w:name w:val="Style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6" w:lineRule="exact"/>
      <w:ind w:firstLine="715"/>
      <w:jc w:val="both"/>
    </w:pPr>
    <w:rPr>
      <w:rFonts w:ascii="Arial" w:hAnsi="Arial" w:cs="Arial"/>
      <w:sz w:val="24"/>
      <w:szCs w:val="24"/>
    </w:rPr>
  </w:style>
  <w:style w:type="paragraph" w:customStyle="1" w:styleId="Style10">
    <w:name w:val="Style10"/>
    <w:basedOn w:val="a"/>
    <w:uiPriority w:val="99"/>
    <w:rsid w:val="00F93AD4"/>
    <w:pPr>
      <w:widowControl w:val="0"/>
      <w:autoSpaceDE w:val="0"/>
      <w:autoSpaceDN w:val="0"/>
      <w:adjustRightInd w:val="0"/>
      <w:spacing w:after="0" w:line="281" w:lineRule="exact"/>
      <w:ind w:firstLine="298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2">
    <w:name w:val="Style12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0" w:lineRule="exact"/>
      <w:ind w:firstLine="379"/>
    </w:pPr>
    <w:rPr>
      <w:rFonts w:ascii="Arial" w:hAnsi="Arial" w:cs="Arial"/>
      <w:sz w:val="24"/>
      <w:szCs w:val="24"/>
    </w:rPr>
  </w:style>
  <w:style w:type="paragraph" w:customStyle="1" w:styleId="Style13">
    <w:name w:val="Style1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4" w:lineRule="exact"/>
      <w:ind w:firstLine="350"/>
      <w:jc w:val="both"/>
    </w:pPr>
    <w:rPr>
      <w:rFonts w:ascii="Arial" w:hAnsi="Arial" w:cs="Arial"/>
      <w:sz w:val="24"/>
      <w:szCs w:val="24"/>
    </w:rPr>
  </w:style>
  <w:style w:type="paragraph" w:customStyle="1" w:styleId="Style14">
    <w:name w:val="Style1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5">
    <w:name w:val="Style1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6">
    <w:name w:val="Style1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64" w:lineRule="exact"/>
      <w:ind w:firstLine="1886"/>
    </w:pPr>
    <w:rPr>
      <w:rFonts w:ascii="Arial" w:hAnsi="Arial" w:cs="Arial"/>
      <w:sz w:val="24"/>
      <w:szCs w:val="24"/>
    </w:rPr>
  </w:style>
  <w:style w:type="paragraph" w:customStyle="1" w:styleId="Style17">
    <w:name w:val="Style1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18">
    <w:name w:val="Style1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62" w:lineRule="exact"/>
      <w:ind w:firstLine="576"/>
      <w:jc w:val="both"/>
    </w:pPr>
    <w:rPr>
      <w:rFonts w:ascii="Arial" w:hAnsi="Arial" w:cs="Arial"/>
      <w:sz w:val="24"/>
      <w:szCs w:val="24"/>
    </w:rPr>
  </w:style>
  <w:style w:type="paragraph" w:customStyle="1" w:styleId="Style19">
    <w:name w:val="Style1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710"/>
    </w:pPr>
    <w:rPr>
      <w:rFonts w:ascii="Arial" w:hAnsi="Arial" w:cs="Arial"/>
      <w:sz w:val="24"/>
      <w:szCs w:val="24"/>
    </w:rPr>
  </w:style>
  <w:style w:type="paragraph" w:customStyle="1" w:styleId="Style20">
    <w:name w:val="Style20"/>
    <w:basedOn w:val="a"/>
    <w:uiPriority w:val="99"/>
    <w:rsid w:val="00F93AD4"/>
    <w:pPr>
      <w:widowControl w:val="0"/>
      <w:autoSpaceDE w:val="0"/>
      <w:autoSpaceDN w:val="0"/>
      <w:adjustRightInd w:val="0"/>
      <w:spacing w:after="0" w:line="374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21">
    <w:name w:val="Style21"/>
    <w:basedOn w:val="a"/>
    <w:uiPriority w:val="99"/>
    <w:rsid w:val="00F93AD4"/>
    <w:pPr>
      <w:widowControl w:val="0"/>
      <w:autoSpaceDE w:val="0"/>
      <w:autoSpaceDN w:val="0"/>
      <w:adjustRightInd w:val="0"/>
      <w:spacing w:after="0" w:line="576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22">
    <w:name w:val="Style22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3" w:lineRule="exact"/>
      <w:ind w:hanging="1877"/>
    </w:pPr>
    <w:rPr>
      <w:rFonts w:ascii="Arial" w:hAnsi="Arial" w:cs="Arial"/>
      <w:sz w:val="24"/>
      <w:szCs w:val="24"/>
    </w:rPr>
  </w:style>
  <w:style w:type="paragraph" w:customStyle="1" w:styleId="Style23">
    <w:name w:val="Style2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3" w:lineRule="exact"/>
      <w:ind w:hanging="1493"/>
    </w:pPr>
    <w:rPr>
      <w:rFonts w:ascii="Arial" w:hAnsi="Arial" w:cs="Arial"/>
      <w:sz w:val="24"/>
      <w:szCs w:val="24"/>
    </w:rPr>
  </w:style>
  <w:style w:type="paragraph" w:customStyle="1" w:styleId="Style24">
    <w:name w:val="Style2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0" w:lineRule="exact"/>
      <w:ind w:hanging="566"/>
      <w:jc w:val="both"/>
    </w:pPr>
    <w:rPr>
      <w:rFonts w:ascii="Arial" w:hAnsi="Arial" w:cs="Arial"/>
      <w:sz w:val="24"/>
      <w:szCs w:val="24"/>
    </w:rPr>
  </w:style>
  <w:style w:type="paragraph" w:customStyle="1" w:styleId="Style25">
    <w:name w:val="Style2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226"/>
    </w:pPr>
    <w:rPr>
      <w:rFonts w:ascii="Arial" w:hAnsi="Arial" w:cs="Arial"/>
      <w:sz w:val="24"/>
      <w:szCs w:val="24"/>
    </w:rPr>
  </w:style>
  <w:style w:type="paragraph" w:customStyle="1" w:styleId="Style26">
    <w:name w:val="Style2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27">
    <w:name w:val="Style2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64" w:lineRule="exact"/>
      <w:ind w:firstLine="110"/>
    </w:pPr>
    <w:rPr>
      <w:rFonts w:ascii="Arial" w:hAnsi="Arial" w:cs="Arial"/>
      <w:sz w:val="24"/>
      <w:szCs w:val="24"/>
    </w:rPr>
  </w:style>
  <w:style w:type="paragraph" w:customStyle="1" w:styleId="Style28">
    <w:name w:val="Style2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557"/>
      <w:jc w:val="both"/>
    </w:pPr>
    <w:rPr>
      <w:rFonts w:ascii="Arial" w:hAnsi="Arial" w:cs="Arial"/>
      <w:sz w:val="24"/>
      <w:szCs w:val="24"/>
    </w:rPr>
  </w:style>
  <w:style w:type="paragraph" w:customStyle="1" w:styleId="Style29">
    <w:name w:val="Style2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30">
    <w:name w:val="Style30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3" w:lineRule="exact"/>
      <w:ind w:hanging="557"/>
      <w:jc w:val="both"/>
    </w:pPr>
    <w:rPr>
      <w:rFonts w:ascii="Arial" w:hAnsi="Arial" w:cs="Arial"/>
      <w:sz w:val="24"/>
      <w:szCs w:val="24"/>
    </w:rPr>
  </w:style>
  <w:style w:type="paragraph" w:customStyle="1" w:styleId="Style31">
    <w:name w:val="Style3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3" w:lineRule="exact"/>
      <w:ind w:firstLine="2131"/>
    </w:pPr>
    <w:rPr>
      <w:rFonts w:ascii="Arial" w:hAnsi="Arial" w:cs="Arial"/>
      <w:sz w:val="24"/>
      <w:szCs w:val="24"/>
    </w:rPr>
  </w:style>
  <w:style w:type="paragraph" w:customStyle="1" w:styleId="Style32">
    <w:name w:val="Style32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33">
    <w:name w:val="Style3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581"/>
    </w:pPr>
    <w:rPr>
      <w:rFonts w:ascii="Arial" w:hAnsi="Arial" w:cs="Arial"/>
      <w:sz w:val="24"/>
      <w:szCs w:val="24"/>
    </w:rPr>
  </w:style>
  <w:style w:type="paragraph" w:customStyle="1" w:styleId="Style34">
    <w:name w:val="Style3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720"/>
      <w:jc w:val="both"/>
    </w:pPr>
    <w:rPr>
      <w:rFonts w:ascii="Arial" w:hAnsi="Arial" w:cs="Arial"/>
      <w:sz w:val="24"/>
      <w:szCs w:val="24"/>
    </w:rPr>
  </w:style>
  <w:style w:type="paragraph" w:customStyle="1" w:styleId="Style35">
    <w:name w:val="Style3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36">
    <w:name w:val="Style3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4" w:lineRule="exact"/>
      <w:ind w:hanging="1680"/>
    </w:pPr>
    <w:rPr>
      <w:rFonts w:ascii="Arial" w:hAnsi="Arial" w:cs="Arial"/>
      <w:sz w:val="24"/>
      <w:szCs w:val="24"/>
    </w:rPr>
  </w:style>
  <w:style w:type="paragraph" w:customStyle="1" w:styleId="Style37">
    <w:name w:val="Style3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8" w:lineRule="exact"/>
      <w:ind w:hanging="125"/>
    </w:pPr>
    <w:rPr>
      <w:rFonts w:ascii="Arial" w:hAnsi="Arial" w:cs="Arial"/>
      <w:sz w:val="24"/>
      <w:szCs w:val="24"/>
    </w:rPr>
  </w:style>
  <w:style w:type="paragraph" w:customStyle="1" w:styleId="Style38">
    <w:name w:val="Style3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2" w:lineRule="exact"/>
      <w:ind w:firstLine="590"/>
    </w:pPr>
    <w:rPr>
      <w:rFonts w:ascii="Arial" w:hAnsi="Arial" w:cs="Arial"/>
      <w:sz w:val="24"/>
      <w:szCs w:val="24"/>
    </w:rPr>
  </w:style>
  <w:style w:type="paragraph" w:customStyle="1" w:styleId="Style39">
    <w:name w:val="Style3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4" w:lineRule="exact"/>
      <w:ind w:firstLine="571"/>
    </w:pPr>
    <w:rPr>
      <w:rFonts w:ascii="Arial" w:hAnsi="Arial" w:cs="Arial"/>
      <w:sz w:val="24"/>
      <w:szCs w:val="24"/>
    </w:rPr>
  </w:style>
  <w:style w:type="paragraph" w:customStyle="1" w:styleId="Style40">
    <w:name w:val="Style40"/>
    <w:basedOn w:val="a"/>
    <w:uiPriority w:val="99"/>
    <w:rsid w:val="00F93AD4"/>
    <w:pPr>
      <w:widowControl w:val="0"/>
      <w:autoSpaceDE w:val="0"/>
      <w:autoSpaceDN w:val="0"/>
      <w:adjustRightInd w:val="0"/>
      <w:spacing w:after="0" w:line="276" w:lineRule="exact"/>
      <w:ind w:hanging="350"/>
      <w:jc w:val="both"/>
    </w:pPr>
    <w:rPr>
      <w:rFonts w:ascii="Arial" w:hAnsi="Arial" w:cs="Arial"/>
      <w:sz w:val="24"/>
      <w:szCs w:val="24"/>
    </w:rPr>
  </w:style>
  <w:style w:type="paragraph" w:customStyle="1" w:styleId="Style41">
    <w:name w:val="Style4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42">
    <w:name w:val="Style42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43">
    <w:name w:val="Style4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504"/>
      <w:jc w:val="both"/>
    </w:pPr>
    <w:rPr>
      <w:rFonts w:ascii="Arial" w:hAnsi="Arial" w:cs="Arial"/>
      <w:sz w:val="24"/>
      <w:szCs w:val="24"/>
    </w:rPr>
  </w:style>
  <w:style w:type="paragraph" w:customStyle="1" w:styleId="Style44">
    <w:name w:val="Style4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Style45">
    <w:name w:val="Style4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46">
    <w:name w:val="Style4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3" w:lineRule="exact"/>
      <w:ind w:firstLine="576"/>
      <w:jc w:val="both"/>
    </w:pPr>
    <w:rPr>
      <w:rFonts w:ascii="Arial" w:hAnsi="Arial" w:cs="Arial"/>
      <w:sz w:val="24"/>
      <w:szCs w:val="24"/>
    </w:rPr>
  </w:style>
  <w:style w:type="paragraph" w:customStyle="1" w:styleId="Style47">
    <w:name w:val="Style4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576"/>
      <w:jc w:val="both"/>
    </w:pPr>
    <w:rPr>
      <w:rFonts w:ascii="Arial" w:hAnsi="Arial" w:cs="Arial"/>
      <w:sz w:val="24"/>
      <w:szCs w:val="24"/>
    </w:rPr>
  </w:style>
  <w:style w:type="paragraph" w:customStyle="1" w:styleId="Style48">
    <w:name w:val="Style4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3" w:lineRule="exact"/>
      <w:ind w:hanging="403"/>
    </w:pPr>
    <w:rPr>
      <w:rFonts w:ascii="Arial" w:hAnsi="Arial" w:cs="Arial"/>
      <w:sz w:val="24"/>
      <w:szCs w:val="24"/>
    </w:rPr>
  </w:style>
  <w:style w:type="paragraph" w:customStyle="1" w:styleId="Style49">
    <w:name w:val="Style4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50">
    <w:name w:val="Style50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51">
    <w:name w:val="Style5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52">
    <w:name w:val="Style52"/>
    <w:basedOn w:val="a"/>
    <w:uiPriority w:val="99"/>
    <w:rsid w:val="00F93AD4"/>
    <w:pPr>
      <w:widowControl w:val="0"/>
      <w:autoSpaceDE w:val="0"/>
      <w:autoSpaceDN w:val="0"/>
      <w:adjustRightInd w:val="0"/>
      <w:spacing w:after="0" w:line="322" w:lineRule="exact"/>
      <w:ind w:hanging="178"/>
    </w:pPr>
    <w:rPr>
      <w:rFonts w:ascii="Arial" w:hAnsi="Arial" w:cs="Arial"/>
      <w:sz w:val="24"/>
      <w:szCs w:val="24"/>
    </w:rPr>
  </w:style>
  <w:style w:type="paragraph" w:customStyle="1" w:styleId="Style53">
    <w:name w:val="Style5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2" w:lineRule="exact"/>
      <w:ind w:firstLine="571"/>
      <w:jc w:val="both"/>
    </w:pPr>
    <w:rPr>
      <w:rFonts w:ascii="Arial" w:hAnsi="Arial" w:cs="Arial"/>
      <w:sz w:val="24"/>
      <w:szCs w:val="24"/>
    </w:rPr>
  </w:style>
  <w:style w:type="paragraph" w:customStyle="1" w:styleId="Style54">
    <w:name w:val="Style54"/>
    <w:basedOn w:val="a"/>
    <w:uiPriority w:val="99"/>
    <w:rsid w:val="00F93AD4"/>
    <w:pPr>
      <w:widowControl w:val="0"/>
      <w:autoSpaceDE w:val="0"/>
      <w:autoSpaceDN w:val="0"/>
      <w:adjustRightInd w:val="0"/>
      <w:spacing w:after="0" w:line="528" w:lineRule="exact"/>
      <w:ind w:hanging="2059"/>
    </w:pPr>
    <w:rPr>
      <w:rFonts w:ascii="Arial" w:hAnsi="Arial" w:cs="Arial"/>
      <w:sz w:val="24"/>
      <w:szCs w:val="24"/>
    </w:rPr>
  </w:style>
  <w:style w:type="paragraph" w:customStyle="1" w:styleId="Style55">
    <w:name w:val="Style5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8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56">
    <w:name w:val="Style5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57">
    <w:name w:val="Style5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710"/>
      <w:jc w:val="both"/>
    </w:pPr>
    <w:rPr>
      <w:rFonts w:ascii="Arial" w:hAnsi="Arial" w:cs="Arial"/>
      <w:sz w:val="24"/>
      <w:szCs w:val="24"/>
    </w:rPr>
  </w:style>
  <w:style w:type="paragraph" w:customStyle="1" w:styleId="Style58">
    <w:name w:val="Style58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2" w:lineRule="exact"/>
      <w:ind w:firstLine="720"/>
      <w:jc w:val="both"/>
    </w:pPr>
    <w:rPr>
      <w:rFonts w:ascii="Arial" w:hAnsi="Arial" w:cs="Arial"/>
      <w:sz w:val="24"/>
      <w:szCs w:val="24"/>
    </w:rPr>
  </w:style>
  <w:style w:type="paragraph" w:customStyle="1" w:styleId="Style59">
    <w:name w:val="Style59"/>
    <w:basedOn w:val="a"/>
    <w:uiPriority w:val="99"/>
    <w:rsid w:val="00F93AD4"/>
    <w:pPr>
      <w:widowControl w:val="0"/>
      <w:autoSpaceDE w:val="0"/>
      <w:autoSpaceDN w:val="0"/>
      <w:adjustRightInd w:val="0"/>
      <w:spacing w:after="0" w:line="211" w:lineRule="exact"/>
      <w:ind w:firstLine="826"/>
    </w:pPr>
    <w:rPr>
      <w:rFonts w:ascii="Arial" w:hAnsi="Arial" w:cs="Arial"/>
      <w:sz w:val="24"/>
      <w:szCs w:val="24"/>
    </w:rPr>
  </w:style>
  <w:style w:type="paragraph" w:customStyle="1" w:styleId="Style60">
    <w:name w:val="Style60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61">
    <w:name w:val="Style61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2" w:lineRule="exact"/>
      <w:ind w:firstLine="715"/>
      <w:jc w:val="both"/>
    </w:pPr>
    <w:rPr>
      <w:rFonts w:ascii="Arial" w:hAnsi="Arial" w:cs="Arial"/>
      <w:sz w:val="24"/>
      <w:szCs w:val="24"/>
    </w:rPr>
  </w:style>
  <w:style w:type="paragraph" w:customStyle="1" w:styleId="Style62">
    <w:name w:val="Style62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4" w:lineRule="exact"/>
      <w:ind w:firstLine="720"/>
      <w:jc w:val="both"/>
    </w:pPr>
    <w:rPr>
      <w:rFonts w:ascii="Arial" w:hAnsi="Arial" w:cs="Arial"/>
      <w:sz w:val="24"/>
      <w:szCs w:val="24"/>
    </w:rPr>
  </w:style>
  <w:style w:type="paragraph" w:customStyle="1" w:styleId="Style63">
    <w:name w:val="Style63"/>
    <w:basedOn w:val="a"/>
    <w:uiPriority w:val="99"/>
    <w:rsid w:val="00F93AD4"/>
    <w:pPr>
      <w:widowControl w:val="0"/>
      <w:autoSpaceDE w:val="0"/>
      <w:autoSpaceDN w:val="0"/>
      <w:adjustRightInd w:val="0"/>
      <w:spacing w:after="0" w:line="250" w:lineRule="exact"/>
      <w:ind w:firstLine="1795"/>
    </w:pPr>
    <w:rPr>
      <w:rFonts w:ascii="Arial" w:hAnsi="Arial" w:cs="Arial"/>
      <w:sz w:val="24"/>
      <w:szCs w:val="24"/>
    </w:rPr>
  </w:style>
  <w:style w:type="paragraph" w:customStyle="1" w:styleId="Style64">
    <w:name w:val="Style64"/>
    <w:basedOn w:val="a"/>
    <w:uiPriority w:val="99"/>
    <w:rsid w:val="00F93AD4"/>
    <w:pPr>
      <w:widowControl w:val="0"/>
      <w:autoSpaceDE w:val="0"/>
      <w:autoSpaceDN w:val="0"/>
      <w:adjustRightInd w:val="0"/>
      <w:spacing w:after="0" w:line="269" w:lineRule="exact"/>
      <w:ind w:firstLine="1603"/>
    </w:pPr>
    <w:rPr>
      <w:rFonts w:ascii="Arial" w:hAnsi="Arial" w:cs="Arial"/>
      <w:sz w:val="24"/>
      <w:szCs w:val="24"/>
    </w:rPr>
  </w:style>
  <w:style w:type="paragraph" w:customStyle="1" w:styleId="Style65">
    <w:name w:val="Style65"/>
    <w:basedOn w:val="a"/>
    <w:uiPriority w:val="99"/>
    <w:rsid w:val="00F93AD4"/>
    <w:pPr>
      <w:widowControl w:val="0"/>
      <w:autoSpaceDE w:val="0"/>
      <w:autoSpaceDN w:val="0"/>
      <w:adjustRightInd w:val="0"/>
      <w:spacing w:after="0" w:line="269" w:lineRule="exact"/>
      <w:ind w:firstLine="1488"/>
    </w:pPr>
    <w:rPr>
      <w:rFonts w:ascii="Arial" w:hAnsi="Arial" w:cs="Arial"/>
      <w:sz w:val="24"/>
      <w:szCs w:val="24"/>
    </w:rPr>
  </w:style>
  <w:style w:type="paragraph" w:customStyle="1" w:styleId="Style66">
    <w:name w:val="Style66"/>
    <w:basedOn w:val="a"/>
    <w:uiPriority w:val="99"/>
    <w:rsid w:val="00F93A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67">
    <w:name w:val="Style67"/>
    <w:basedOn w:val="a"/>
    <w:uiPriority w:val="99"/>
    <w:rsid w:val="00F93AD4"/>
    <w:pPr>
      <w:widowControl w:val="0"/>
      <w:autoSpaceDE w:val="0"/>
      <w:autoSpaceDN w:val="0"/>
      <w:adjustRightInd w:val="0"/>
      <w:spacing w:after="0" w:line="293" w:lineRule="exact"/>
      <w:ind w:hanging="134"/>
    </w:pPr>
    <w:rPr>
      <w:rFonts w:ascii="Arial" w:hAnsi="Arial" w:cs="Arial"/>
      <w:sz w:val="24"/>
      <w:szCs w:val="24"/>
    </w:rPr>
  </w:style>
  <w:style w:type="character" w:customStyle="1" w:styleId="FontStyle69">
    <w:name w:val="Font Style69"/>
    <w:basedOn w:val="a0"/>
    <w:uiPriority w:val="99"/>
    <w:rsid w:val="00F93AD4"/>
    <w:rPr>
      <w:rFonts w:ascii="Arial" w:hAnsi="Arial" w:cs="Arial"/>
      <w:b/>
      <w:bCs/>
      <w:i/>
      <w:iCs/>
      <w:sz w:val="26"/>
      <w:szCs w:val="26"/>
    </w:rPr>
  </w:style>
  <w:style w:type="character" w:customStyle="1" w:styleId="FontStyle70">
    <w:name w:val="Font Style70"/>
    <w:basedOn w:val="a0"/>
    <w:uiPriority w:val="99"/>
    <w:rsid w:val="00F93AD4"/>
    <w:rPr>
      <w:rFonts w:ascii="Arial" w:hAnsi="Arial" w:cs="Arial"/>
      <w:b/>
      <w:bCs/>
      <w:i/>
      <w:iCs/>
      <w:spacing w:val="-20"/>
      <w:w w:val="90"/>
      <w:sz w:val="26"/>
      <w:szCs w:val="26"/>
    </w:rPr>
  </w:style>
  <w:style w:type="character" w:customStyle="1" w:styleId="FontStyle71">
    <w:name w:val="Font Style71"/>
    <w:basedOn w:val="a0"/>
    <w:uiPriority w:val="99"/>
    <w:rsid w:val="00F93AD4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72">
    <w:name w:val="Font Style72"/>
    <w:basedOn w:val="a0"/>
    <w:uiPriority w:val="99"/>
    <w:rsid w:val="00F93AD4"/>
    <w:rPr>
      <w:rFonts w:ascii="Times New Roman" w:hAnsi="Times New Roman" w:cs="Times New Roman"/>
      <w:sz w:val="20"/>
      <w:szCs w:val="20"/>
    </w:rPr>
  </w:style>
  <w:style w:type="character" w:customStyle="1" w:styleId="FontStyle73">
    <w:name w:val="Font Style73"/>
    <w:basedOn w:val="a0"/>
    <w:uiPriority w:val="99"/>
    <w:rsid w:val="00F93AD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4">
    <w:name w:val="Font Style74"/>
    <w:basedOn w:val="a0"/>
    <w:uiPriority w:val="99"/>
    <w:rsid w:val="00F93AD4"/>
    <w:rPr>
      <w:rFonts w:ascii="Times New Roman" w:hAnsi="Times New Roman" w:cs="Times New Roman"/>
      <w:sz w:val="18"/>
      <w:szCs w:val="18"/>
    </w:rPr>
  </w:style>
  <w:style w:type="character" w:customStyle="1" w:styleId="FontStyle75">
    <w:name w:val="Font Style75"/>
    <w:basedOn w:val="a0"/>
    <w:uiPriority w:val="99"/>
    <w:rsid w:val="00F93AD4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76">
    <w:name w:val="Font Style76"/>
    <w:basedOn w:val="a0"/>
    <w:uiPriority w:val="99"/>
    <w:rsid w:val="00F93AD4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77">
    <w:name w:val="Font Style77"/>
    <w:basedOn w:val="a0"/>
    <w:uiPriority w:val="99"/>
    <w:rsid w:val="00F93AD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78">
    <w:name w:val="Font Style78"/>
    <w:basedOn w:val="a0"/>
    <w:uiPriority w:val="99"/>
    <w:rsid w:val="00F93AD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9">
    <w:name w:val="Font Style79"/>
    <w:basedOn w:val="a0"/>
    <w:uiPriority w:val="99"/>
    <w:rsid w:val="00F93AD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0">
    <w:name w:val="Font Style80"/>
    <w:basedOn w:val="a0"/>
    <w:uiPriority w:val="99"/>
    <w:rsid w:val="00F93AD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1">
    <w:name w:val="Font Style81"/>
    <w:basedOn w:val="a0"/>
    <w:uiPriority w:val="99"/>
    <w:rsid w:val="00F93AD4"/>
    <w:rPr>
      <w:rFonts w:ascii="Times New Roman" w:hAnsi="Times New Roman" w:cs="Times New Roman"/>
      <w:sz w:val="20"/>
      <w:szCs w:val="20"/>
    </w:rPr>
  </w:style>
  <w:style w:type="character" w:customStyle="1" w:styleId="FontStyle82">
    <w:name w:val="Font Style82"/>
    <w:basedOn w:val="a0"/>
    <w:uiPriority w:val="99"/>
    <w:rsid w:val="00F93AD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83">
    <w:name w:val="Font Style83"/>
    <w:basedOn w:val="a0"/>
    <w:uiPriority w:val="99"/>
    <w:rsid w:val="00F93AD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84">
    <w:name w:val="Font Style84"/>
    <w:basedOn w:val="a0"/>
    <w:uiPriority w:val="99"/>
    <w:rsid w:val="00F93AD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5">
    <w:name w:val="Font Style85"/>
    <w:basedOn w:val="a0"/>
    <w:uiPriority w:val="99"/>
    <w:rsid w:val="00F93AD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6">
    <w:name w:val="Font Style86"/>
    <w:basedOn w:val="a0"/>
    <w:uiPriority w:val="99"/>
    <w:rsid w:val="00F93AD4"/>
    <w:rPr>
      <w:rFonts w:ascii="Times New Roman" w:hAnsi="Times New Roman" w:cs="Times New Roman"/>
      <w:sz w:val="20"/>
      <w:szCs w:val="20"/>
    </w:rPr>
  </w:style>
  <w:style w:type="character" w:customStyle="1" w:styleId="FontStyle87">
    <w:name w:val="Font Style87"/>
    <w:basedOn w:val="a0"/>
    <w:uiPriority w:val="99"/>
    <w:rsid w:val="00F93AD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88">
    <w:name w:val="Font Style88"/>
    <w:basedOn w:val="a0"/>
    <w:uiPriority w:val="99"/>
    <w:rsid w:val="00F93AD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9">
    <w:name w:val="Font Style89"/>
    <w:basedOn w:val="a0"/>
    <w:uiPriority w:val="99"/>
    <w:rsid w:val="00F93AD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0">
    <w:name w:val="Font Style90"/>
    <w:basedOn w:val="a0"/>
    <w:uiPriority w:val="99"/>
    <w:rsid w:val="00F93AD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91">
    <w:name w:val="Font Style91"/>
    <w:basedOn w:val="a0"/>
    <w:uiPriority w:val="99"/>
    <w:rsid w:val="00F93AD4"/>
    <w:rPr>
      <w:rFonts w:ascii="Times New Roman" w:hAnsi="Times New Roman" w:cs="Times New Roman"/>
      <w:sz w:val="20"/>
      <w:szCs w:val="20"/>
    </w:rPr>
  </w:style>
  <w:style w:type="character" w:customStyle="1" w:styleId="FontStyle92">
    <w:name w:val="Font Style92"/>
    <w:basedOn w:val="a0"/>
    <w:uiPriority w:val="99"/>
    <w:rsid w:val="00F93AD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3">
    <w:name w:val="Font Style93"/>
    <w:basedOn w:val="a0"/>
    <w:uiPriority w:val="99"/>
    <w:rsid w:val="00F93AD4"/>
    <w:rPr>
      <w:rFonts w:ascii="Times New Roman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E603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603D4"/>
  </w:style>
  <w:style w:type="paragraph" w:styleId="a5">
    <w:name w:val="footer"/>
    <w:basedOn w:val="a"/>
    <w:link w:val="a6"/>
    <w:uiPriority w:val="99"/>
    <w:semiHidden/>
    <w:unhideWhenUsed/>
    <w:rsid w:val="00E603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603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13438</Words>
  <Characters>76600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Ш112</Company>
  <LinksUpToDate>false</LinksUpToDate>
  <CharactersWithSpaces>89859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ZAMDRIKTOR</dc:creator>
  <cp:keywords/>
  <dc:description/>
  <cp:lastModifiedBy>ZAMDRIKTOR</cp:lastModifiedBy>
  <cp:revision>7</cp:revision>
  <cp:lastPrinted>2014-01-14T09:43:00Z</cp:lastPrinted>
  <dcterms:created xsi:type="dcterms:W3CDTF">2013-12-10T11:34:00Z</dcterms:created>
  <dcterms:modified xsi:type="dcterms:W3CDTF">2014-01-14T09:46:00Z</dcterms:modified>
</cp:coreProperties>
</file>