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1BC" w:rsidRDefault="003831BC" w:rsidP="00E01363">
      <w:pPr>
        <w:pStyle w:val="Style1"/>
        <w:widowControl/>
        <w:tabs>
          <w:tab w:val="left" w:leader="underscore" w:pos="851"/>
          <w:tab w:val="left" w:leader="underscore" w:pos="6571"/>
        </w:tabs>
        <w:spacing w:line="240" w:lineRule="auto"/>
        <w:jc w:val="center"/>
        <w:rPr>
          <w:rStyle w:val="FontStyle14"/>
          <w:rFonts w:ascii="Times New Roman" w:hAnsi="Times New Roman" w:cs="Times New Roman"/>
          <w:sz w:val="24"/>
          <w:szCs w:val="24"/>
        </w:rPr>
      </w:pPr>
    </w:p>
    <w:p w:rsidR="00CB7219" w:rsidRPr="00E01363" w:rsidRDefault="00CB7219" w:rsidP="00E01363">
      <w:pPr>
        <w:pStyle w:val="Style1"/>
        <w:widowControl/>
        <w:tabs>
          <w:tab w:val="left" w:leader="underscore" w:pos="851"/>
          <w:tab w:val="left" w:leader="underscore" w:pos="6571"/>
        </w:tabs>
        <w:spacing w:line="240" w:lineRule="auto"/>
        <w:jc w:val="center"/>
        <w:rPr>
          <w:rStyle w:val="FontStyle14"/>
          <w:rFonts w:ascii="Times New Roman" w:hAnsi="Times New Roman" w:cs="Times New Roman"/>
          <w:spacing w:val="0"/>
          <w:sz w:val="24"/>
          <w:szCs w:val="24"/>
        </w:rPr>
      </w:pPr>
      <w:r w:rsidRPr="00E01363">
        <w:rPr>
          <w:rStyle w:val="FontStyle14"/>
          <w:rFonts w:ascii="Times New Roman" w:hAnsi="Times New Roman" w:cs="Times New Roman"/>
          <w:sz w:val="24"/>
          <w:szCs w:val="24"/>
        </w:rPr>
        <w:t>ПРИМЕРНАЯ ПРОГРАММА СРЕДНЕГО (ПОЛНОГО) ОБЩЕГО ОБРАЗОВАНИЯ</w:t>
      </w:r>
      <w:r w:rsidRPr="00E01363">
        <w:rPr>
          <w:rStyle w:val="FontStyle14"/>
          <w:rFonts w:ascii="Times New Roman" w:hAnsi="Times New Roman" w:cs="Times New Roman"/>
          <w:sz w:val="24"/>
          <w:szCs w:val="24"/>
        </w:rPr>
        <w:br/>
      </w:r>
      <w:r w:rsidRPr="00E01363">
        <w:rPr>
          <w:rStyle w:val="FontStyle14"/>
          <w:rFonts w:ascii="Times New Roman" w:hAnsi="Times New Roman" w:cs="Times New Roman"/>
          <w:sz w:val="24"/>
          <w:szCs w:val="24"/>
          <w:u w:val="single"/>
        </w:rPr>
        <w:t>ПО РУССКОМУ ЯЗЫКУ</w:t>
      </w:r>
    </w:p>
    <w:p w:rsidR="00CB7219" w:rsidRPr="00E01363" w:rsidRDefault="00CB7219" w:rsidP="00E01363">
      <w:pPr>
        <w:pStyle w:val="Style2"/>
        <w:widowControl/>
        <w:jc w:val="center"/>
        <w:rPr>
          <w:rStyle w:val="FontStyle15"/>
          <w:sz w:val="24"/>
          <w:szCs w:val="24"/>
        </w:rPr>
      </w:pPr>
      <w:r w:rsidRPr="00E01363">
        <w:rPr>
          <w:rStyle w:val="FontStyle15"/>
          <w:sz w:val="24"/>
          <w:szCs w:val="24"/>
        </w:rPr>
        <w:t>БАЗОВЫЙ УРОВЕНЬ</w:t>
      </w:r>
    </w:p>
    <w:p w:rsidR="00CB7219" w:rsidRPr="00E01363" w:rsidRDefault="00CB7219" w:rsidP="00E01363">
      <w:pPr>
        <w:pStyle w:val="Style3"/>
        <w:widowControl/>
        <w:spacing w:line="240" w:lineRule="auto"/>
        <w:ind w:left="610" w:right="1267"/>
        <w:jc w:val="center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ПОЯСНИТЕЛЬНАЯ ЗАПИСКА Статус документа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 xml:space="preserve">Настоящая программа по русскому языку для </w:t>
      </w:r>
      <w:r w:rsidRPr="00E01363">
        <w:rPr>
          <w:rStyle w:val="FontStyle21"/>
          <w:sz w:val="24"/>
          <w:szCs w:val="24"/>
          <w:lang w:val="en-US"/>
        </w:rPr>
        <w:t>X</w:t>
      </w:r>
      <w:r w:rsidRPr="00E01363">
        <w:rPr>
          <w:rStyle w:val="FontStyle21"/>
          <w:sz w:val="24"/>
          <w:szCs w:val="24"/>
        </w:rPr>
        <w:t>-</w:t>
      </w:r>
      <w:r w:rsidRPr="00E01363">
        <w:rPr>
          <w:rStyle w:val="FontStyle21"/>
          <w:sz w:val="24"/>
          <w:szCs w:val="24"/>
          <w:lang w:val="en-US"/>
        </w:rPr>
        <w:t>XI</w:t>
      </w:r>
      <w:r w:rsidRPr="00E01363">
        <w:rPr>
          <w:rStyle w:val="FontStyle21"/>
          <w:sz w:val="24"/>
          <w:szCs w:val="24"/>
        </w:rPr>
        <w:t xml:space="preserve"> </w:t>
      </w:r>
      <w:r w:rsidRPr="00E01363">
        <w:rPr>
          <w:rStyle w:val="FontStyle20"/>
          <w:sz w:val="24"/>
          <w:szCs w:val="24"/>
        </w:rPr>
        <w:t>классов создана на основе федерального компонента государствен</w:t>
      </w:r>
      <w:r w:rsidRPr="00E01363">
        <w:rPr>
          <w:rStyle w:val="FontStyle20"/>
          <w:sz w:val="24"/>
          <w:szCs w:val="24"/>
        </w:rPr>
        <w:softHyphen/>
        <w:t>ного стандарта среднего (полного) общего образования. Программа детализирует и раскрывает содержание стандарта, определяет об</w:t>
      </w:r>
      <w:r w:rsidRPr="00E01363">
        <w:rPr>
          <w:rStyle w:val="FontStyle20"/>
          <w:sz w:val="24"/>
          <w:szCs w:val="24"/>
        </w:rPr>
        <w:softHyphen/>
        <w:t>щую стратегию обучения, воспитания и развития учащихся средст</w:t>
      </w:r>
      <w:r w:rsidRPr="00E01363">
        <w:rPr>
          <w:rStyle w:val="FontStyle20"/>
          <w:sz w:val="24"/>
          <w:szCs w:val="24"/>
        </w:rPr>
        <w:softHyphen/>
        <w:t>вами учебного предмета в соответствии с целями изучения русского языка, которые определены стандартом для базового уровня.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Программа является примерной и служит ориентиром для раз</w:t>
      </w:r>
      <w:r w:rsidRPr="00E01363">
        <w:rPr>
          <w:rStyle w:val="FontStyle20"/>
          <w:sz w:val="24"/>
          <w:szCs w:val="24"/>
        </w:rPr>
        <w:softHyphen/>
        <w:t>работчиков авторских программ и учебников. Она не отдает пред</w:t>
      </w:r>
      <w:r w:rsidRPr="00E01363">
        <w:rPr>
          <w:rStyle w:val="FontStyle20"/>
          <w:sz w:val="24"/>
          <w:szCs w:val="24"/>
        </w:rPr>
        <w:softHyphen/>
        <w:t>почтения какой-либо одной концепции преподавания русского язы</w:t>
      </w:r>
      <w:r w:rsidRPr="00E01363">
        <w:rPr>
          <w:rStyle w:val="FontStyle20"/>
          <w:sz w:val="24"/>
          <w:szCs w:val="24"/>
        </w:rPr>
        <w:softHyphen/>
        <w:t>ка в ущерб другим. На ее основе могут быть созданы авторские про</w:t>
      </w:r>
      <w:r w:rsidRPr="00E01363">
        <w:rPr>
          <w:rStyle w:val="FontStyle20"/>
          <w:sz w:val="24"/>
          <w:szCs w:val="24"/>
        </w:rPr>
        <w:softHyphen/>
        <w:t>граммы и учебники, в которых найдут отражение различные теории и практические методики.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Основные принципы организации учебного материала, его структурирование, последовательность изучения и распределение по классам определяется в конкретных авторских программах. В на</w:t>
      </w:r>
      <w:r w:rsidRPr="00E01363">
        <w:rPr>
          <w:rStyle w:val="FontStyle20"/>
          <w:sz w:val="24"/>
          <w:szCs w:val="24"/>
        </w:rPr>
        <w:softHyphen/>
        <w:t>стоящей программе указывается примерное распределение учебных часов, отводимых на изучение крупных разделов курса.</w:t>
      </w:r>
    </w:p>
    <w:p w:rsidR="00CB7219" w:rsidRPr="00E01363" w:rsidRDefault="00E01363" w:rsidP="00E01363">
      <w:pPr>
        <w:pStyle w:val="Style5"/>
        <w:widowControl/>
        <w:ind w:left="610"/>
        <w:jc w:val="left"/>
        <w:rPr>
          <w:rStyle w:val="FontStyle19"/>
          <w:sz w:val="24"/>
          <w:szCs w:val="24"/>
        </w:rPr>
      </w:pPr>
      <w:r>
        <w:rPr>
          <w:rStyle w:val="FontStyle19"/>
          <w:sz w:val="24"/>
          <w:szCs w:val="24"/>
        </w:rPr>
        <w:t xml:space="preserve">                         </w:t>
      </w:r>
      <w:r w:rsidR="00CB7219" w:rsidRPr="00E01363">
        <w:rPr>
          <w:rStyle w:val="FontStyle19"/>
          <w:sz w:val="24"/>
          <w:szCs w:val="24"/>
        </w:rPr>
        <w:t>Структура документа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 xml:space="preserve">Примерная программа по русскому языку для базового уровня представляет собой целостный документ, включающий три раздела: </w:t>
      </w:r>
      <w:r w:rsidRPr="00E01363">
        <w:rPr>
          <w:rStyle w:val="FontStyle18"/>
          <w:sz w:val="24"/>
          <w:szCs w:val="24"/>
        </w:rPr>
        <w:t xml:space="preserve">пояснительную записку; основное содержание </w:t>
      </w:r>
      <w:r w:rsidRPr="00E01363">
        <w:rPr>
          <w:rStyle w:val="FontStyle20"/>
          <w:sz w:val="24"/>
          <w:szCs w:val="24"/>
        </w:rPr>
        <w:t>с примерным рас</w:t>
      </w:r>
      <w:r w:rsidRPr="00E01363">
        <w:rPr>
          <w:rStyle w:val="FontStyle20"/>
          <w:sz w:val="24"/>
          <w:szCs w:val="24"/>
        </w:rPr>
        <w:softHyphen/>
        <w:t xml:space="preserve">пределением учебных часов по основным разделам курса; </w:t>
      </w:r>
      <w:r w:rsidRPr="00E01363">
        <w:rPr>
          <w:rStyle w:val="FontStyle18"/>
          <w:sz w:val="24"/>
          <w:szCs w:val="24"/>
        </w:rPr>
        <w:t>требова</w:t>
      </w:r>
      <w:r w:rsidRPr="00E01363">
        <w:rPr>
          <w:rStyle w:val="FontStyle18"/>
          <w:sz w:val="24"/>
          <w:szCs w:val="24"/>
        </w:rPr>
        <w:softHyphen/>
        <w:t xml:space="preserve">ния </w:t>
      </w:r>
      <w:r w:rsidRPr="00E01363">
        <w:rPr>
          <w:rStyle w:val="FontStyle20"/>
          <w:sz w:val="24"/>
          <w:szCs w:val="24"/>
        </w:rPr>
        <w:t>к уровню подготовки выпускников.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Содержание курса русского языка представлено в программе в виде трех тематических блоков, обеспечивающих формирование коммуникативной, языковой и лингвистической (языковедческой), а также культуроведческой компетенций. В реальном учебном про</w:t>
      </w:r>
      <w:r w:rsidRPr="00E01363">
        <w:rPr>
          <w:rStyle w:val="FontStyle20"/>
          <w:sz w:val="24"/>
          <w:szCs w:val="24"/>
        </w:rPr>
        <w:softHyphen/>
        <w:t>цессе формирование указанных компетенций должно происходить в тесной взаимосвязи. При этом последовательность изучения тем, включенных в тот или иной блок, в авторских программах может определяться в соответствии с избранной концепцией преподавания русского языка.</w:t>
      </w:r>
    </w:p>
    <w:p w:rsidR="00CB7219" w:rsidRPr="00E01363" w:rsidRDefault="00CB7219" w:rsidP="00E01363">
      <w:pPr>
        <w:pStyle w:val="Style5"/>
        <w:widowControl/>
        <w:ind w:left="581"/>
        <w:jc w:val="left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Общая характеристика учебного предмета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Владение русским языком, умение общаться, добиваться ус</w:t>
      </w:r>
      <w:r w:rsidRPr="00E01363">
        <w:rPr>
          <w:rStyle w:val="FontStyle20"/>
          <w:sz w:val="24"/>
          <w:szCs w:val="24"/>
        </w:rPr>
        <w:softHyphen/>
        <w:t>пеха в процессе коммуникации являются теми характеристиками личности, которые во многом определяют достижения выпускника школы практически во всех областях жизни, способствуют его со</w:t>
      </w:r>
      <w:r w:rsidRPr="00E01363">
        <w:rPr>
          <w:rStyle w:val="FontStyle20"/>
          <w:sz w:val="24"/>
          <w:szCs w:val="24"/>
        </w:rPr>
        <w:softHyphen/>
        <w:t>циальной адаптации к изменяющимся условиям современного мира.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624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Как средство познания действительности русский язык обес</w:t>
      </w:r>
      <w:r w:rsidRPr="00E01363">
        <w:rPr>
          <w:rStyle w:val="FontStyle20"/>
          <w:sz w:val="24"/>
          <w:szCs w:val="24"/>
        </w:rPr>
        <w:softHyphen/>
        <w:t>печивает развитие интеллектуальных и творческих способностей старшеклассника, развивает его абстрактное мышление, память и воображение, формирует навыки самостоятельной учебной деятель</w:t>
      </w:r>
      <w:r w:rsidRPr="00E01363">
        <w:rPr>
          <w:rStyle w:val="FontStyle20"/>
          <w:sz w:val="24"/>
          <w:szCs w:val="24"/>
        </w:rPr>
        <w:softHyphen/>
        <w:t>ности, самообразования и самореализации личности. Будучи фор</w:t>
      </w:r>
      <w:r w:rsidRPr="00E01363">
        <w:rPr>
          <w:rStyle w:val="FontStyle20"/>
          <w:sz w:val="24"/>
          <w:szCs w:val="24"/>
        </w:rPr>
        <w:softHyphen/>
        <w:t>мой хранения и усвоения различных знаний, русский язык нераз</w:t>
      </w:r>
      <w:r w:rsidRPr="00E01363">
        <w:rPr>
          <w:rStyle w:val="FontStyle20"/>
          <w:sz w:val="24"/>
          <w:szCs w:val="24"/>
        </w:rPr>
        <w:softHyphen/>
        <w:t>рывно связан со всеми школьными предметами и влияет на качество их усвоения, а в перспективе способствует овладению будущей профессией.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 xml:space="preserve">Содержание обучения русскому языку на базовом уровне, как и на предшествующем этапе, структурировано на основе </w:t>
      </w:r>
      <w:r w:rsidRPr="00E01363">
        <w:rPr>
          <w:rStyle w:val="FontStyle18"/>
          <w:sz w:val="24"/>
          <w:szCs w:val="24"/>
        </w:rPr>
        <w:t xml:space="preserve">компе-тентностного подхода. </w:t>
      </w:r>
      <w:r w:rsidRPr="00E01363">
        <w:rPr>
          <w:rStyle w:val="FontStyle20"/>
          <w:sz w:val="24"/>
          <w:szCs w:val="24"/>
        </w:rPr>
        <w:t>В соответствии с этим в старших классах развиваются и совершенствуются коммуникативная, языковая, лин</w:t>
      </w:r>
      <w:r w:rsidRPr="00E01363">
        <w:rPr>
          <w:rStyle w:val="FontStyle20"/>
          <w:sz w:val="24"/>
          <w:szCs w:val="24"/>
        </w:rPr>
        <w:softHyphen/>
        <w:t>гвистическая (языковедческая) и культуроведческая компетенции.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62"/>
        <w:rPr>
          <w:rStyle w:val="FontStyle20"/>
          <w:sz w:val="24"/>
          <w:szCs w:val="24"/>
        </w:rPr>
      </w:pPr>
      <w:r w:rsidRPr="00E01363">
        <w:rPr>
          <w:rStyle w:val="FontStyle18"/>
          <w:sz w:val="24"/>
          <w:szCs w:val="24"/>
        </w:rPr>
        <w:t xml:space="preserve">Коммуникативная компетенция </w:t>
      </w:r>
      <w:r w:rsidRPr="00E01363">
        <w:rPr>
          <w:rStyle w:val="FontStyle20"/>
          <w:sz w:val="24"/>
          <w:szCs w:val="24"/>
        </w:rPr>
        <w:t>- овладение всеми видами речевой деятельности и основами культуры устной и письменной речи, умениями и навыками использования языка в различных сфе</w:t>
      </w:r>
      <w:r w:rsidRPr="00E01363">
        <w:rPr>
          <w:rStyle w:val="FontStyle20"/>
          <w:sz w:val="24"/>
          <w:szCs w:val="24"/>
        </w:rPr>
        <w:softHyphen/>
        <w:t>рах и ситуациях общения, соответствующих опыту, интересам, пси</w:t>
      </w:r>
      <w:r w:rsidRPr="00E01363">
        <w:rPr>
          <w:rStyle w:val="FontStyle20"/>
          <w:sz w:val="24"/>
          <w:szCs w:val="24"/>
        </w:rPr>
        <w:softHyphen/>
        <w:t>хологическим особенностям учащихся старшей школы.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52"/>
        <w:rPr>
          <w:rStyle w:val="FontStyle20"/>
          <w:sz w:val="24"/>
          <w:szCs w:val="24"/>
        </w:rPr>
      </w:pPr>
      <w:r w:rsidRPr="00E01363">
        <w:rPr>
          <w:rStyle w:val="FontStyle18"/>
          <w:sz w:val="24"/>
          <w:szCs w:val="24"/>
        </w:rPr>
        <w:t>Языковая и лингвистическая (языковедческая) компетен</w:t>
      </w:r>
      <w:r w:rsidRPr="00E01363">
        <w:rPr>
          <w:rStyle w:val="FontStyle18"/>
          <w:sz w:val="24"/>
          <w:szCs w:val="24"/>
        </w:rPr>
        <w:softHyphen/>
        <w:t xml:space="preserve">ции </w:t>
      </w:r>
      <w:r w:rsidRPr="00E01363">
        <w:rPr>
          <w:rStyle w:val="FontStyle20"/>
          <w:sz w:val="24"/>
          <w:szCs w:val="24"/>
        </w:rPr>
        <w:t>- систематизация знаний о языке как знаковой системе и обще</w:t>
      </w:r>
      <w:r w:rsidRPr="00E01363">
        <w:rPr>
          <w:rStyle w:val="FontStyle20"/>
          <w:sz w:val="24"/>
          <w:szCs w:val="24"/>
        </w:rPr>
        <w:softHyphen/>
        <w:t>ственном явлении, его устройстве, развитии и функционировании; общих сведений о лингвистике как науке; овладение основными нормами русского литературного языка, обогащение словарного за</w:t>
      </w:r>
      <w:r w:rsidRPr="00E01363">
        <w:rPr>
          <w:rStyle w:val="FontStyle20"/>
          <w:sz w:val="24"/>
          <w:szCs w:val="24"/>
        </w:rPr>
        <w:softHyphen/>
        <w:t>паса и грамматического строя речи учащихся; совершенствование способности к анализу и оценке языковых явлений и фактов, умения пользоваться различными лингвистическими словарями.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52"/>
        <w:rPr>
          <w:rStyle w:val="FontStyle20"/>
          <w:sz w:val="24"/>
          <w:szCs w:val="24"/>
        </w:rPr>
      </w:pPr>
      <w:r w:rsidRPr="00E01363">
        <w:rPr>
          <w:rStyle w:val="FontStyle18"/>
          <w:sz w:val="24"/>
          <w:szCs w:val="24"/>
        </w:rPr>
        <w:lastRenderedPageBreak/>
        <w:t xml:space="preserve">Культуроведческая компетенция </w:t>
      </w:r>
      <w:r w:rsidRPr="00E01363">
        <w:rPr>
          <w:rStyle w:val="FontStyle20"/>
          <w:sz w:val="24"/>
          <w:szCs w:val="24"/>
        </w:rPr>
        <w:t>- осознание языка как формы выражения национальной культуры, взаимосвязи языка и истории народа, национально-культурной специфики русского язы</w:t>
      </w:r>
      <w:r w:rsidRPr="00E01363">
        <w:rPr>
          <w:rStyle w:val="FontStyle20"/>
          <w:sz w:val="24"/>
          <w:szCs w:val="24"/>
        </w:rPr>
        <w:softHyphen/>
        <w:t>ка, владение нормами русского речевого этикета, культурой межна</w:t>
      </w:r>
      <w:r w:rsidRPr="00E01363">
        <w:rPr>
          <w:rStyle w:val="FontStyle20"/>
          <w:sz w:val="24"/>
          <w:szCs w:val="24"/>
        </w:rPr>
        <w:softHyphen/>
        <w:t>ционального общения.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 основу программы положена идея личностно ориентирован</w:t>
      </w:r>
      <w:r w:rsidRPr="00E01363">
        <w:rPr>
          <w:rStyle w:val="FontStyle20"/>
          <w:sz w:val="24"/>
          <w:szCs w:val="24"/>
        </w:rPr>
        <w:softHyphen/>
        <w:t>ного и когнитивно-коммуникативного (сознательно-коммуникатив</w:t>
      </w:r>
      <w:r w:rsidRPr="00E01363">
        <w:rPr>
          <w:rStyle w:val="FontStyle20"/>
          <w:sz w:val="24"/>
          <w:szCs w:val="24"/>
        </w:rPr>
        <w:softHyphen/>
        <w:t>ного) обучения русскому языку. Курс ориентирован на синтез язы</w:t>
      </w:r>
      <w:r w:rsidRPr="00E01363">
        <w:rPr>
          <w:rStyle w:val="FontStyle20"/>
          <w:sz w:val="24"/>
          <w:szCs w:val="24"/>
        </w:rPr>
        <w:softHyphen/>
        <w:t>кового, речемыслительного и духовного развития учащихся старшей школы. Русский язык представлен в примерной программе перечнем не только тех дидактических единиц, которые отражают устройство языка, но и тех, которые обеспечивают речевую деятельность. Каж</w:t>
      </w:r>
      <w:r w:rsidRPr="00E01363">
        <w:rPr>
          <w:rStyle w:val="FontStyle20"/>
          <w:sz w:val="24"/>
          <w:szCs w:val="24"/>
        </w:rPr>
        <w:softHyphen/>
        <w:t>дый тематический блок примерной программы включает перечень лингвистических понятий, обозначающих языковые и речевые явле</w:t>
      </w:r>
      <w:r w:rsidRPr="00E01363">
        <w:rPr>
          <w:rStyle w:val="FontStyle20"/>
          <w:sz w:val="24"/>
          <w:szCs w:val="24"/>
        </w:rPr>
        <w:softHyphen/>
        <w:t>ния, указывает на особенности функционирования этих явлений и называет основные виды учебной деятельности, которые отрабаты</w:t>
      </w:r>
      <w:r w:rsidRPr="00E01363">
        <w:rPr>
          <w:rStyle w:val="FontStyle20"/>
          <w:sz w:val="24"/>
          <w:szCs w:val="24"/>
        </w:rPr>
        <w:softHyphen/>
        <w:t>ваются в процессе изучения данных понятий. Таким образом, при</w:t>
      </w:r>
      <w:r w:rsidRPr="00E01363">
        <w:rPr>
          <w:rStyle w:val="FontStyle20"/>
          <w:sz w:val="24"/>
          <w:szCs w:val="24"/>
        </w:rPr>
        <w:softHyphen/>
        <w:t xml:space="preserve">мерная программа создает условия для реализации углубления </w:t>
      </w:r>
      <w:r w:rsidRPr="00E01363">
        <w:rPr>
          <w:rStyle w:val="FontStyle18"/>
          <w:sz w:val="24"/>
          <w:szCs w:val="24"/>
        </w:rPr>
        <w:t xml:space="preserve">деятельностного подхода </w:t>
      </w:r>
      <w:r w:rsidRPr="00E01363">
        <w:rPr>
          <w:rStyle w:val="FontStyle20"/>
          <w:sz w:val="24"/>
          <w:szCs w:val="24"/>
        </w:rPr>
        <w:t>к изучению русского языка в старших клас</w:t>
      </w:r>
      <w:r w:rsidRPr="00E01363">
        <w:rPr>
          <w:rStyle w:val="FontStyle20"/>
          <w:sz w:val="24"/>
          <w:szCs w:val="24"/>
        </w:rPr>
        <w:softHyphen/>
        <w:t>сах.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На базовом уровне, прежде всего, решаются проблемы, свя</w:t>
      </w:r>
      <w:r w:rsidRPr="00E01363">
        <w:rPr>
          <w:rStyle w:val="FontStyle20"/>
          <w:sz w:val="24"/>
          <w:szCs w:val="24"/>
        </w:rPr>
        <w:softHyphen/>
        <w:t>занные с формированием общей культуры, с развивающими и вос</w:t>
      </w:r>
      <w:r w:rsidRPr="00E01363">
        <w:rPr>
          <w:rStyle w:val="FontStyle20"/>
          <w:sz w:val="24"/>
          <w:szCs w:val="24"/>
        </w:rPr>
        <w:softHyphen/>
        <w:t>питательными задачами образования, с задачами социализации лич</w:t>
      </w:r>
      <w:r w:rsidRPr="00E01363">
        <w:rPr>
          <w:rStyle w:val="FontStyle20"/>
          <w:sz w:val="24"/>
          <w:szCs w:val="24"/>
        </w:rPr>
        <w:softHyphen/>
        <w:t xml:space="preserve">ности. Таким образом, базовая школа обеспечивает </w:t>
      </w:r>
      <w:r w:rsidRPr="00E01363">
        <w:rPr>
          <w:rStyle w:val="FontStyle18"/>
          <w:sz w:val="24"/>
          <w:szCs w:val="24"/>
        </w:rPr>
        <w:t>общекультур</w:t>
      </w:r>
      <w:r w:rsidRPr="00E01363">
        <w:rPr>
          <w:rStyle w:val="FontStyle18"/>
          <w:sz w:val="24"/>
          <w:szCs w:val="24"/>
        </w:rPr>
        <w:softHyphen/>
        <w:t xml:space="preserve">ный уровень человека, </w:t>
      </w:r>
      <w:r w:rsidRPr="00E01363">
        <w:rPr>
          <w:rStyle w:val="FontStyle20"/>
          <w:sz w:val="24"/>
          <w:szCs w:val="24"/>
        </w:rPr>
        <w:t>способного к продолжению обучения в обра</w:t>
      </w:r>
      <w:r w:rsidRPr="00E01363">
        <w:rPr>
          <w:rStyle w:val="FontStyle20"/>
          <w:sz w:val="24"/>
          <w:szCs w:val="24"/>
        </w:rPr>
        <w:softHyphen/>
        <w:t>зовательных учреждениях высшей школы.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 содержании примерной программы предусматривается ин</w:t>
      </w:r>
      <w:r w:rsidRPr="00E01363">
        <w:rPr>
          <w:rStyle w:val="FontStyle20"/>
          <w:sz w:val="24"/>
          <w:szCs w:val="24"/>
        </w:rPr>
        <w:softHyphen/>
        <w:t>тегрированный подход к совершенствованию лингвистических и коммуникативных умений и навыков, обеспечивающих свободное овладение русским языком в разных сферах и ситуациях общения.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Как и примерная программа для основного общего образова</w:t>
      </w:r>
      <w:r w:rsidRPr="00E01363">
        <w:rPr>
          <w:rStyle w:val="FontStyle20"/>
          <w:sz w:val="24"/>
          <w:szCs w:val="24"/>
        </w:rPr>
        <w:softHyphen/>
        <w:t>ния, данная программа состоит их трех тематических блоков. В пер</w:t>
      </w:r>
      <w:r w:rsidRPr="00E01363">
        <w:rPr>
          <w:rStyle w:val="FontStyle20"/>
          <w:sz w:val="24"/>
          <w:szCs w:val="24"/>
        </w:rPr>
        <w:softHyphen/>
        <w:t>вом представлены дидактические единицы, обеспечивающие совер</w:t>
      </w:r>
      <w:r w:rsidRPr="00E01363">
        <w:rPr>
          <w:rStyle w:val="FontStyle20"/>
          <w:sz w:val="24"/>
          <w:szCs w:val="24"/>
        </w:rPr>
        <w:softHyphen/>
        <w:t>шенствование навыков речевого общения. Во втором - дидактиче</w:t>
      </w:r>
      <w:r w:rsidRPr="00E01363">
        <w:rPr>
          <w:rStyle w:val="FontStyle20"/>
          <w:sz w:val="24"/>
          <w:szCs w:val="24"/>
        </w:rPr>
        <w:softHyphen/>
        <w:t>ские единицы, которые отражают устройство языка, а также основы культуры речи, элементарные сведения по теории речевого воздей</w:t>
      </w:r>
      <w:r w:rsidRPr="00E01363">
        <w:rPr>
          <w:rStyle w:val="FontStyle20"/>
          <w:sz w:val="24"/>
          <w:szCs w:val="24"/>
        </w:rPr>
        <w:softHyphen/>
        <w:t>ствия, то есть целесообразного и оптимального использования язы</w:t>
      </w:r>
      <w:r w:rsidRPr="00E01363">
        <w:rPr>
          <w:rStyle w:val="FontStyle20"/>
          <w:sz w:val="24"/>
          <w:szCs w:val="24"/>
        </w:rPr>
        <w:softHyphen/>
        <w:t>ковых средств и речевых механизмов для достижения целей обще</w:t>
      </w:r>
      <w:r w:rsidRPr="00E01363">
        <w:rPr>
          <w:rStyle w:val="FontStyle20"/>
          <w:sz w:val="24"/>
          <w:szCs w:val="24"/>
        </w:rPr>
        <w:softHyphen/>
        <w:t>ния. Это содержание обучения является базой для развития речевой компетентности учащихся. В третьем блоке представлены дидакти</w:t>
      </w:r>
      <w:r w:rsidRPr="00E01363">
        <w:rPr>
          <w:rStyle w:val="FontStyle20"/>
          <w:sz w:val="24"/>
          <w:szCs w:val="24"/>
        </w:rPr>
        <w:softHyphen/>
        <w:t>ческие единицы, отражающие историю и культуру народа и обеспе</w:t>
      </w:r>
      <w:r w:rsidRPr="00E01363">
        <w:rPr>
          <w:rStyle w:val="FontStyle20"/>
          <w:sz w:val="24"/>
          <w:szCs w:val="24"/>
        </w:rPr>
        <w:softHyphen/>
        <w:t>чивающие культурно-исторический компонент курса русского языка в целом.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 учебном процессе указанные блоки неразрывно взаимосвя</w:t>
      </w:r>
      <w:r w:rsidRPr="00E01363">
        <w:rPr>
          <w:rStyle w:val="FontStyle20"/>
          <w:sz w:val="24"/>
          <w:szCs w:val="24"/>
        </w:rPr>
        <w:softHyphen/>
        <w:t>заны или интегрированы, поскольку процессы осознания языковой системы и личный опыт использования языка в определенных усло</w:t>
      </w:r>
      <w:r w:rsidRPr="00E01363">
        <w:rPr>
          <w:rStyle w:val="FontStyle20"/>
          <w:sz w:val="24"/>
          <w:szCs w:val="24"/>
        </w:rPr>
        <w:softHyphen/>
        <w:t>виях, ситуациях общения оказываются неразрывно связанными друг с другом. Именно поэтому количество часов, выделенных на изуче</w:t>
      </w:r>
      <w:r w:rsidRPr="00E01363">
        <w:rPr>
          <w:rStyle w:val="FontStyle20"/>
          <w:sz w:val="24"/>
          <w:szCs w:val="24"/>
        </w:rPr>
        <w:softHyphen/>
        <w:t>ние тематических блоков и включенных в них разделов курса, имеет примерный характер.</w:t>
      </w:r>
    </w:p>
    <w:p w:rsidR="00CB7219" w:rsidRPr="00E01363" w:rsidRDefault="00CB7219" w:rsidP="00E01363">
      <w:pPr>
        <w:pStyle w:val="Style7"/>
        <w:widowControl/>
        <w:spacing w:line="240" w:lineRule="auto"/>
        <w:jc w:val="left"/>
        <w:rPr>
          <w:rStyle w:val="FontStyle20"/>
          <w:sz w:val="24"/>
          <w:szCs w:val="24"/>
        </w:rPr>
      </w:pPr>
      <w:r w:rsidRPr="00E01363">
        <w:rPr>
          <w:rStyle w:val="FontStyle19"/>
          <w:sz w:val="24"/>
          <w:szCs w:val="24"/>
        </w:rPr>
        <w:t xml:space="preserve">Цели обучения русскому языку на базовом уровне </w:t>
      </w:r>
      <w:r w:rsidRPr="00E01363">
        <w:rPr>
          <w:rStyle w:val="FontStyle20"/>
          <w:sz w:val="24"/>
          <w:szCs w:val="24"/>
        </w:rPr>
        <w:t xml:space="preserve">Курс русского языка в </w:t>
      </w:r>
      <w:r w:rsidRPr="00E01363">
        <w:rPr>
          <w:rStyle w:val="FontStyle21"/>
          <w:sz w:val="24"/>
          <w:szCs w:val="24"/>
          <w:lang w:val="en-US"/>
        </w:rPr>
        <w:t>X</w:t>
      </w:r>
      <w:r w:rsidRPr="00E01363">
        <w:rPr>
          <w:rStyle w:val="FontStyle21"/>
          <w:sz w:val="24"/>
          <w:szCs w:val="24"/>
        </w:rPr>
        <w:t>-</w:t>
      </w:r>
      <w:r w:rsidRPr="00E01363">
        <w:rPr>
          <w:rStyle w:val="FontStyle21"/>
          <w:sz w:val="24"/>
          <w:szCs w:val="24"/>
          <w:lang w:val="en-US"/>
        </w:rPr>
        <w:t>XI</w:t>
      </w:r>
      <w:r w:rsidRPr="00E01363">
        <w:rPr>
          <w:rStyle w:val="FontStyle21"/>
          <w:sz w:val="24"/>
          <w:szCs w:val="24"/>
        </w:rPr>
        <w:t xml:space="preserve"> </w:t>
      </w:r>
      <w:r w:rsidRPr="00E01363">
        <w:rPr>
          <w:rStyle w:val="FontStyle20"/>
          <w:sz w:val="24"/>
          <w:szCs w:val="24"/>
        </w:rPr>
        <w:t>классах направлен на достижение следующих целей, обеспечивающих реализацию личностно ориен</w:t>
      </w:r>
      <w:r w:rsidRPr="00E01363">
        <w:rPr>
          <w:rStyle w:val="FontStyle20"/>
          <w:sz w:val="24"/>
          <w:szCs w:val="24"/>
        </w:rPr>
        <w:softHyphen/>
        <w:t>тированного, когнитивно-коммуникативного, деятельностного под</w:t>
      </w:r>
      <w:r w:rsidRPr="00E01363">
        <w:rPr>
          <w:rStyle w:val="FontStyle20"/>
          <w:sz w:val="24"/>
          <w:szCs w:val="24"/>
        </w:rPr>
        <w:softHyphen/>
        <w:t>ходов к обучению родному языку: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 xml:space="preserve">воспитание </w:t>
      </w:r>
      <w:r w:rsidRPr="00E01363">
        <w:rPr>
          <w:rStyle w:val="FontStyle20"/>
          <w:sz w:val="24"/>
          <w:szCs w:val="24"/>
        </w:rPr>
        <w:t>гражданина и патриота; формирование представ</w:t>
      </w:r>
      <w:r w:rsidRPr="00E01363">
        <w:rPr>
          <w:rStyle w:val="FontStyle20"/>
          <w:sz w:val="24"/>
          <w:szCs w:val="24"/>
        </w:rPr>
        <w:softHyphen/>
        <w:t>ления о русском языке как духовной, нравственной и культур</w:t>
      </w:r>
      <w:r w:rsidRPr="00E01363">
        <w:rPr>
          <w:rStyle w:val="FontStyle20"/>
          <w:sz w:val="24"/>
          <w:szCs w:val="24"/>
        </w:rPr>
        <w:softHyphen/>
        <w:t>ной ценности народа; осознание национального своеобразия русского языка; овладение культурой межнационального об</w:t>
      </w:r>
      <w:r w:rsidRPr="00E01363">
        <w:rPr>
          <w:rStyle w:val="FontStyle20"/>
          <w:sz w:val="24"/>
          <w:szCs w:val="24"/>
        </w:rPr>
        <w:softHyphen/>
        <w:t>щения;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 xml:space="preserve">дальнейшее развитие и совершенствование </w:t>
      </w:r>
      <w:r w:rsidRPr="00E01363">
        <w:rPr>
          <w:rStyle w:val="FontStyle20"/>
          <w:sz w:val="24"/>
          <w:szCs w:val="24"/>
        </w:rPr>
        <w:t>способности и готовности к речевому взаимодействию и социальной адапта</w:t>
      </w:r>
      <w:r w:rsidRPr="00E01363">
        <w:rPr>
          <w:rStyle w:val="FontStyle20"/>
          <w:sz w:val="24"/>
          <w:szCs w:val="24"/>
        </w:rPr>
        <w:softHyphen/>
        <w:t>ции; готовности к трудовой деятельности, осознанному выбо</w:t>
      </w:r>
      <w:r w:rsidRPr="00E01363">
        <w:rPr>
          <w:rStyle w:val="FontStyle20"/>
          <w:sz w:val="24"/>
          <w:szCs w:val="24"/>
        </w:rPr>
        <w:softHyphen/>
        <w:t>ру профессии; навыков самоорганизации и саморазвития; ин</w:t>
      </w:r>
      <w:r w:rsidRPr="00E01363">
        <w:rPr>
          <w:rStyle w:val="FontStyle20"/>
          <w:sz w:val="24"/>
          <w:szCs w:val="24"/>
        </w:rPr>
        <w:softHyphen/>
        <w:t>формационных умений и навыков;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 xml:space="preserve">освоение знаний </w:t>
      </w:r>
      <w:r w:rsidRPr="00E01363">
        <w:rPr>
          <w:rStyle w:val="FontStyle20"/>
          <w:sz w:val="24"/>
          <w:szCs w:val="24"/>
        </w:rPr>
        <w:t>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 xml:space="preserve">овладение умениями </w:t>
      </w:r>
      <w:r w:rsidRPr="00E01363">
        <w:rPr>
          <w:rStyle w:val="FontStyle20"/>
          <w:sz w:val="24"/>
          <w:szCs w:val="24"/>
        </w:rPr>
        <w:t>опознавать, анализировать, классифи</w:t>
      </w:r>
      <w:r w:rsidRPr="00E01363">
        <w:rPr>
          <w:rStyle w:val="FontStyle20"/>
          <w:sz w:val="24"/>
          <w:szCs w:val="24"/>
        </w:rPr>
        <w:softHyphen/>
        <w:t>цировать языковые факты, оценивать их с точки зрения нор</w:t>
      </w:r>
      <w:r w:rsidRPr="00E01363">
        <w:rPr>
          <w:rStyle w:val="FontStyle20"/>
          <w:sz w:val="24"/>
          <w:szCs w:val="24"/>
        </w:rPr>
        <w:softHyphen/>
        <w:t>мативности; различать функциональные разновидности языка и моделировать речевое поведение в соответствии с задачами общения;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 xml:space="preserve">применение </w:t>
      </w:r>
      <w:r w:rsidRPr="00E01363">
        <w:rPr>
          <w:rStyle w:val="FontStyle20"/>
          <w:sz w:val="24"/>
          <w:szCs w:val="24"/>
        </w:rPr>
        <w:t>полученных знаний и умений в собственной ре</w:t>
      </w:r>
      <w:r w:rsidRPr="00E01363">
        <w:rPr>
          <w:rStyle w:val="FontStyle20"/>
          <w:sz w:val="24"/>
          <w:szCs w:val="24"/>
        </w:rPr>
        <w:softHyphen/>
        <w:t>чевой практике; повышение уровня речевой культуры, орфо</w:t>
      </w:r>
      <w:r w:rsidRPr="00E01363">
        <w:rPr>
          <w:rStyle w:val="FontStyle20"/>
          <w:sz w:val="24"/>
          <w:szCs w:val="24"/>
        </w:rPr>
        <w:softHyphen/>
        <w:t>графической и пунктуационной грамотности.</w:t>
      </w:r>
    </w:p>
    <w:p w:rsidR="00CB7219" w:rsidRPr="00E01363" w:rsidRDefault="00CB7219" w:rsidP="00E01363">
      <w:pPr>
        <w:pStyle w:val="Style9"/>
        <w:widowControl/>
        <w:ind w:left="576"/>
        <w:jc w:val="left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Место предмета в федеральном базисном учебном плане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8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lastRenderedPageBreak/>
        <w:t>Федеральный базисный учебный план для образовательных учреждений Российской Федерации предусматривает обязательное изучение русского языка на базовом уровне среднего (полного) об</w:t>
      </w:r>
      <w:r w:rsidRPr="00E01363">
        <w:rPr>
          <w:rStyle w:val="FontStyle20"/>
          <w:sz w:val="24"/>
          <w:szCs w:val="24"/>
        </w:rPr>
        <w:softHyphen/>
        <w:t xml:space="preserve">щего образования в объеме </w:t>
      </w:r>
      <w:r w:rsidR="00E01363">
        <w:rPr>
          <w:rStyle w:val="FontStyle20"/>
          <w:sz w:val="24"/>
          <w:szCs w:val="24"/>
        </w:rPr>
        <w:t>69</w:t>
      </w:r>
      <w:r w:rsidRPr="00E01363">
        <w:rPr>
          <w:rStyle w:val="FontStyle20"/>
          <w:sz w:val="24"/>
          <w:szCs w:val="24"/>
        </w:rPr>
        <w:t xml:space="preserve"> часов. В том числе: в Х классе - 35 часов, Х1 классе - 3</w:t>
      </w:r>
      <w:r w:rsidR="00E01363">
        <w:rPr>
          <w:rStyle w:val="FontStyle20"/>
          <w:sz w:val="24"/>
          <w:szCs w:val="24"/>
        </w:rPr>
        <w:t>4</w:t>
      </w:r>
      <w:r w:rsidRPr="00E01363">
        <w:rPr>
          <w:rStyle w:val="FontStyle20"/>
          <w:sz w:val="24"/>
          <w:szCs w:val="24"/>
        </w:rPr>
        <w:t xml:space="preserve"> часов.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 примерной программе не отражен региональный (нацио</w:t>
      </w:r>
      <w:r w:rsidRPr="00E01363">
        <w:rPr>
          <w:rStyle w:val="FontStyle20"/>
          <w:sz w:val="24"/>
          <w:szCs w:val="24"/>
        </w:rPr>
        <w:softHyphen/>
        <w:t>нально-региональный) компонент, на который в федеральном ба</w:t>
      </w:r>
      <w:r w:rsidRPr="00E01363">
        <w:rPr>
          <w:rStyle w:val="FontStyle20"/>
          <w:sz w:val="24"/>
          <w:szCs w:val="24"/>
        </w:rPr>
        <w:softHyphen/>
        <w:t xml:space="preserve">зисном учебном плане отводится 10 % учебного времени от </w:t>
      </w:r>
      <w:r w:rsidR="00E01363">
        <w:rPr>
          <w:rStyle w:val="FontStyle20"/>
          <w:sz w:val="24"/>
          <w:szCs w:val="24"/>
        </w:rPr>
        <w:t>69</w:t>
      </w:r>
      <w:r w:rsidRPr="00E01363">
        <w:rPr>
          <w:rStyle w:val="FontStyle20"/>
          <w:sz w:val="24"/>
          <w:szCs w:val="24"/>
        </w:rPr>
        <w:t xml:space="preserve"> ча</w:t>
      </w:r>
      <w:r w:rsidRPr="00E01363">
        <w:rPr>
          <w:rStyle w:val="FontStyle20"/>
          <w:sz w:val="24"/>
          <w:szCs w:val="24"/>
        </w:rPr>
        <w:softHyphen/>
        <w:t>сов, что составляет 7 часов. Таким образом, примерная программа рассчитана на 6</w:t>
      </w:r>
      <w:r w:rsidR="00E01363">
        <w:rPr>
          <w:rStyle w:val="FontStyle20"/>
          <w:sz w:val="24"/>
          <w:szCs w:val="24"/>
        </w:rPr>
        <w:t>2</w:t>
      </w:r>
      <w:r w:rsidRPr="00E01363">
        <w:rPr>
          <w:rStyle w:val="FontStyle20"/>
          <w:sz w:val="24"/>
          <w:szCs w:val="24"/>
        </w:rPr>
        <w:t xml:space="preserve"> час.</w:t>
      </w:r>
    </w:p>
    <w:p w:rsidR="00CB7219" w:rsidRPr="00E01363" w:rsidRDefault="00CB7219" w:rsidP="00E01363">
      <w:pPr>
        <w:pStyle w:val="Style9"/>
        <w:widowControl/>
        <w:ind w:left="581"/>
        <w:jc w:val="left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Общие учебные умения, навыки и способы деятельности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Направленность курса на интенсивное речевое и интеллекту</w:t>
      </w:r>
      <w:r w:rsidRPr="00E01363">
        <w:rPr>
          <w:rStyle w:val="FontStyle20"/>
          <w:sz w:val="24"/>
          <w:szCs w:val="24"/>
        </w:rPr>
        <w:softHyphen/>
        <w:t>альное развитие создает условия для реализации надпредметной функции, которую русский язык выполняет в системе школьного образования. В процессе обучения старшеклассник получает воз</w:t>
      </w:r>
      <w:r w:rsidRPr="00E01363">
        <w:rPr>
          <w:rStyle w:val="FontStyle20"/>
          <w:sz w:val="24"/>
          <w:szCs w:val="24"/>
        </w:rPr>
        <w:softHyphen/>
        <w:t>можность совершенствовать общеучебные умения, навыки, способы деятельности, которые базируются на видах речевой деятельности и предполагают развитие речемыслительных способностей.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 процессе изучения русского языка на базовом уровне со</w:t>
      </w:r>
      <w:r w:rsidRPr="00E01363">
        <w:rPr>
          <w:rStyle w:val="FontStyle20"/>
          <w:sz w:val="24"/>
          <w:szCs w:val="24"/>
        </w:rPr>
        <w:softHyphen/>
        <w:t xml:space="preserve">вершенствуются и развиваются следующие общеучебные умения: </w:t>
      </w:r>
      <w:r w:rsidRPr="00E01363">
        <w:rPr>
          <w:rStyle w:val="FontStyle18"/>
          <w:sz w:val="24"/>
          <w:szCs w:val="24"/>
        </w:rPr>
        <w:t xml:space="preserve">коммуникативные </w:t>
      </w:r>
      <w:r w:rsidRPr="00E01363">
        <w:rPr>
          <w:rStyle w:val="FontStyle20"/>
          <w:sz w:val="24"/>
          <w:szCs w:val="24"/>
        </w:rPr>
        <w:t xml:space="preserve">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</w:t>
      </w:r>
      <w:r w:rsidRPr="00E01363">
        <w:rPr>
          <w:rStyle w:val="FontStyle18"/>
          <w:sz w:val="24"/>
          <w:szCs w:val="24"/>
        </w:rPr>
        <w:t xml:space="preserve">интеллектуальные </w:t>
      </w:r>
      <w:r w:rsidRPr="00E01363">
        <w:rPr>
          <w:rStyle w:val="FontStyle20"/>
          <w:sz w:val="24"/>
          <w:szCs w:val="24"/>
        </w:rPr>
        <w:t>(сравнение и со</w:t>
      </w:r>
      <w:r w:rsidRPr="00E01363">
        <w:rPr>
          <w:rStyle w:val="FontStyle20"/>
          <w:sz w:val="24"/>
          <w:szCs w:val="24"/>
        </w:rPr>
        <w:softHyphen/>
        <w:t xml:space="preserve">поставление, соотнесение, синтез, обобщение, абстрагирование, оценивание и классификация), </w:t>
      </w:r>
      <w:r w:rsidRPr="00E01363">
        <w:rPr>
          <w:rStyle w:val="FontStyle18"/>
          <w:sz w:val="24"/>
          <w:szCs w:val="24"/>
        </w:rPr>
        <w:t xml:space="preserve">информационные </w:t>
      </w:r>
      <w:r w:rsidRPr="00E01363">
        <w:rPr>
          <w:rStyle w:val="FontStyle20"/>
          <w:sz w:val="24"/>
          <w:szCs w:val="24"/>
        </w:rPr>
        <w:t>(умение осущест</w:t>
      </w:r>
      <w:r w:rsidRPr="00E01363">
        <w:rPr>
          <w:rStyle w:val="FontStyle20"/>
          <w:sz w:val="24"/>
          <w:szCs w:val="24"/>
        </w:rPr>
        <w:softHyphen/>
        <w:t>влять библиографический поиск, извлекать информацию из различ</w:t>
      </w:r>
      <w:r w:rsidRPr="00E01363">
        <w:rPr>
          <w:rStyle w:val="FontStyle20"/>
          <w:sz w:val="24"/>
          <w:szCs w:val="24"/>
        </w:rPr>
        <w:softHyphen/>
        <w:t xml:space="preserve">ных источников, умение работать с текстом), </w:t>
      </w:r>
      <w:r w:rsidRPr="00E01363">
        <w:rPr>
          <w:rStyle w:val="FontStyle18"/>
          <w:sz w:val="24"/>
          <w:szCs w:val="24"/>
        </w:rPr>
        <w:t xml:space="preserve">организационные </w:t>
      </w:r>
      <w:r w:rsidRPr="00E01363">
        <w:rPr>
          <w:rStyle w:val="FontStyle20"/>
          <w:sz w:val="24"/>
          <w:szCs w:val="24"/>
        </w:rPr>
        <w:t>(умение формулировать цель деятельности, планировать ее, осуще</w:t>
      </w:r>
      <w:r w:rsidRPr="00E01363">
        <w:rPr>
          <w:rStyle w:val="FontStyle20"/>
          <w:sz w:val="24"/>
          <w:szCs w:val="24"/>
        </w:rPr>
        <w:softHyphen/>
        <w:t>ствлять самоконтроль, самооценку, самокоррекцию).</w:t>
      </w:r>
    </w:p>
    <w:p w:rsidR="00CB7219" w:rsidRPr="00E01363" w:rsidRDefault="00CB7219" w:rsidP="00E01363">
      <w:pPr>
        <w:pStyle w:val="Style9"/>
        <w:widowControl/>
        <w:ind w:left="576"/>
        <w:jc w:val="left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Результаты обучения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Результаты обучения представлены в Требованиях к уровню подготовки выпускников, которые содержат следующие компонен</w:t>
      </w:r>
      <w:r w:rsidRPr="00E01363">
        <w:rPr>
          <w:rStyle w:val="FontStyle20"/>
          <w:sz w:val="24"/>
          <w:szCs w:val="24"/>
        </w:rPr>
        <w:softHyphen/>
        <w:t xml:space="preserve">ты: </w:t>
      </w:r>
      <w:r w:rsidRPr="00E01363">
        <w:rPr>
          <w:rStyle w:val="FontStyle18"/>
          <w:sz w:val="24"/>
          <w:szCs w:val="24"/>
        </w:rPr>
        <w:t xml:space="preserve">знать/понимать </w:t>
      </w:r>
      <w:r w:rsidRPr="00E01363">
        <w:rPr>
          <w:rStyle w:val="FontStyle20"/>
          <w:sz w:val="24"/>
          <w:szCs w:val="24"/>
        </w:rPr>
        <w:t>- перечень необходимых для усвоения каж</w:t>
      </w:r>
      <w:r w:rsidRPr="00E01363">
        <w:rPr>
          <w:rStyle w:val="FontStyle20"/>
          <w:sz w:val="24"/>
          <w:szCs w:val="24"/>
        </w:rPr>
        <w:softHyphen/>
        <w:t xml:space="preserve">дым учащимся знаний; </w:t>
      </w:r>
      <w:r w:rsidRPr="00E01363">
        <w:rPr>
          <w:rStyle w:val="FontStyle18"/>
          <w:sz w:val="24"/>
          <w:szCs w:val="24"/>
        </w:rPr>
        <w:t xml:space="preserve">уметь </w:t>
      </w:r>
      <w:r w:rsidRPr="00E01363">
        <w:rPr>
          <w:rStyle w:val="FontStyle20"/>
          <w:sz w:val="24"/>
          <w:szCs w:val="24"/>
        </w:rPr>
        <w:t>- перечень конкретных умений и на</w:t>
      </w:r>
      <w:r w:rsidRPr="00E01363">
        <w:rPr>
          <w:rStyle w:val="FontStyle20"/>
          <w:sz w:val="24"/>
          <w:szCs w:val="24"/>
        </w:rPr>
        <w:softHyphen/>
        <w:t>выков по русскому языку, основных видов речевой деятельности;</w:t>
      </w:r>
    </w:p>
    <w:p w:rsidR="00CB7219" w:rsidRPr="00E01363" w:rsidRDefault="00CB7219" w:rsidP="00E01363">
      <w:pPr>
        <w:pStyle w:val="Style7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выделена также группа знаний и умений, востребованных в практи</w:t>
      </w:r>
      <w:r w:rsidRPr="00E01363">
        <w:rPr>
          <w:rStyle w:val="FontStyle20"/>
          <w:sz w:val="24"/>
          <w:szCs w:val="24"/>
        </w:rPr>
        <w:softHyphen/>
        <w:t>ческой деятельности ученика и его повседневной жизни.</w:t>
      </w:r>
    </w:p>
    <w:p w:rsidR="00CB7219" w:rsidRPr="00E01363" w:rsidRDefault="00CB7219" w:rsidP="00E01363">
      <w:pPr>
        <w:pStyle w:val="Style5"/>
        <w:widowControl/>
        <w:jc w:val="center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5"/>
        <w:widowControl/>
        <w:jc w:val="center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5"/>
        <w:widowControl/>
        <w:jc w:val="center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5"/>
        <w:widowControl/>
        <w:jc w:val="center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ОСНОВНОЕ СОДЕРЖАНИЕ ПРОГРАММЫ</w:t>
      </w:r>
    </w:p>
    <w:p w:rsidR="00CB7219" w:rsidRPr="00E01363" w:rsidRDefault="00CB7219" w:rsidP="00E01363">
      <w:pPr>
        <w:pStyle w:val="Style7"/>
        <w:widowControl/>
        <w:spacing w:line="240" w:lineRule="auto"/>
        <w:jc w:val="center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(</w:t>
      </w:r>
      <w:r w:rsidR="00E01363">
        <w:rPr>
          <w:rStyle w:val="FontStyle20"/>
          <w:sz w:val="24"/>
          <w:szCs w:val="24"/>
        </w:rPr>
        <w:t>69</w:t>
      </w:r>
      <w:r w:rsidRPr="00E01363">
        <w:rPr>
          <w:rStyle w:val="FontStyle20"/>
          <w:sz w:val="24"/>
          <w:szCs w:val="24"/>
        </w:rPr>
        <w:t xml:space="preserve"> час</w:t>
      </w:r>
      <w:r w:rsidR="00E01363">
        <w:rPr>
          <w:rStyle w:val="FontStyle20"/>
          <w:sz w:val="24"/>
          <w:szCs w:val="24"/>
        </w:rPr>
        <w:t>ов</w:t>
      </w:r>
      <w:r w:rsidRPr="00E01363">
        <w:rPr>
          <w:rStyle w:val="FontStyle20"/>
          <w:sz w:val="24"/>
          <w:szCs w:val="24"/>
        </w:rPr>
        <w:t>)</w:t>
      </w:r>
    </w:p>
    <w:p w:rsidR="00CB7219" w:rsidRPr="00E01363" w:rsidRDefault="00CB7219" w:rsidP="00E01363">
      <w:pPr>
        <w:pStyle w:val="Style12"/>
        <w:widowControl/>
        <w:spacing w:line="240" w:lineRule="auto"/>
        <w:ind w:left="485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12"/>
        <w:widowControl/>
        <w:spacing w:line="240" w:lineRule="auto"/>
        <w:ind w:left="485"/>
        <w:rPr>
          <w:rStyle w:val="FontStyle17"/>
          <w:sz w:val="24"/>
          <w:szCs w:val="24"/>
        </w:rPr>
      </w:pPr>
      <w:r w:rsidRPr="00E01363">
        <w:rPr>
          <w:rStyle w:val="FontStyle17"/>
          <w:sz w:val="24"/>
          <w:szCs w:val="24"/>
        </w:rPr>
        <w:t>СОДЕРЖАНИЕ, ОБЕСПЕЧИВАЮЩЕЕ ФОРМИРОВАНИЕ КОММУНИКАТИВНОЙ КОМПЕТЕНЦИИ</w:t>
      </w:r>
    </w:p>
    <w:p w:rsidR="00CB7219" w:rsidRPr="00E01363" w:rsidRDefault="00CB7219" w:rsidP="00E01363">
      <w:pPr>
        <w:pStyle w:val="Style7"/>
        <w:widowControl/>
        <w:spacing w:line="240" w:lineRule="auto"/>
        <w:jc w:val="center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(2</w:t>
      </w:r>
      <w:r w:rsidR="00E01363">
        <w:rPr>
          <w:rStyle w:val="FontStyle20"/>
          <w:sz w:val="24"/>
          <w:szCs w:val="24"/>
        </w:rPr>
        <w:t>0</w:t>
      </w:r>
      <w:r w:rsidRPr="00E01363">
        <w:rPr>
          <w:rStyle w:val="FontStyle20"/>
          <w:sz w:val="24"/>
          <w:szCs w:val="24"/>
        </w:rPr>
        <w:t xml:space="preserve"> час)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Речевое общение как форма взаимодействия людей в процессе их познавательно-трудовой деятельности. Виды речевого общения: официальное и неофициальное, публичное и непубличное. Речевая ситуация и ее компоненты.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Функциональные стили (научный, официально-деловой, пуб</w:t>
      </w:r>
      <w:r w:rsidRPr="00E01363">
        <w:rPr>
          <w:rStyle w:val="FontStyle20"/>
          <w:sz w:val="24"/>
          <w:szCs w:val="24"/>
        </w:rPr>
        <w:softHyphen/>
        <w:t>лицистический), разговорная речь и язык художественной литерату</w:t>
      </w:r>
      <w:r w:rsidRPr="00E01363">
        <w:rPr>
          <w:rStyle w:val="FontStyle20"/>
          <w:sz w:val="24"/>
          <w:szCs w:val="24"/>
        </w:rPr>
        <w:softHyphen/>
        <w:t>ры как разновидности современного русского языка.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62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Научный стиль, сферы его использования, назначение. При</w:t>
      </w:r>
      <w:r w:rsidRPr="00E01363">
        <w:rPr>
          <w:rStyle w:val="FontStyle20"/>
          <w:sz w:val="24"/>
          <w:szCs w:val="24"/>
        </w:rPr>
        <w:softHyphen/>
        <w:t>знаки научного стиля. Разновидности научного стиля. Основные жанры научного стиля: доклад, статья, сообщение, аннотация, ре</w:t>
      </w:r>
      <w:r w:rsidRPr="00E01363">
        <w:rPr>
          <w:rStyle w:val="FontStyle20"/>
          <w:sz w:val="24"/>
          <w:szCs w:val="24"/>
        </w:rPr>
        <w:softHyphen/>
        <w:t>цензия, реферат, тезисы, конспект, беседа, дискуссия. Совершенст</w:t>
      </w:r>
      <w:r w:rsidRPr="00E01363">
        <w:rPr>
          <w:rStyle w:val="FontStyle20"/>
          <w:sz w:val="24"/>
          <w:szCs w:val="24"/>
        </w:rPr>
        <w:softHyphen/>
        <w:t>вование культуры учебно-научного общения в устной и письменной форме.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Официально-деловой стиль, сферы его использования, назна</w:t>
      </w:r>
      <w:r w:rsidRPr="00E01363">
        <w:rPr>
          <w:rStyle w:val="FontStyle20"/>
          <w:sz w:val="24"/>
          <w:szCs w:val="24"/>
        </w:rPr>
        <w:softHyphen/>
        <w:t>чение. Признаки официально-делового стиля. Основные жанры официально-делового стиля: заявление, доверенность, расписка, ре</w:t>
      </w:r>
      <w:r w:rsidRPr="00E01363">
        <w:rPr>
          <w:rStyle w:val="FontStyle20"/>
          <w:sz w:val="24"/>
          <w:szCs w:val="24"/>
        </w:rPr>
        <w:softHyphen/>
        <w:t>зюме, деловое письмо, объявление. Форма и структура делового до</w:t>
      </w:r>
      <w:r w:rsidRPr="00E01363">
        <w:rPr>
          <w:rStyle w:val="FontStyle20"/>
          <w:sz w:val="24"/>
          <w:szCs w:val="24"/>
        </w:rPr>
        <w:softHyphen/>
        <w:t>кумента. Совершенствование культуры официально-делового обще</w:t>
      </w:r>
      <w:r w:rsidRPr="00E01363">
        <w:rPr>
          <w:rStyle w:val="FontStyle20"/>
          <w:sz w:val="24"/>
          <w:szCs w:val="24"/>
        </w:rPr>
        <w:softHyphen/>
        <w:t>ния в устной и письменной форме.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62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Публицистический стиль, сферы его использования, назначе</w:t>
      </w:r>
      <w:r w:rsidRPr="00E01363">
        <w:rPr>
          <w:rStyle w:val="FontStyle20"/>
          <w:sz w:val="24"/>
          <w:szCs w:val="24"/>
        </w:rPr>
        <w:softHyphen/>
        <w:t>ние. Признаки публицистического стиля. Основные жанры публи</w:t>
      </w:r>
      <w:r w:rsidRPr="00E01363">
        <w:rPr>
          <w:rStyle w:val="FontStyle20"/>
          <w:sz w:val="24"/>
          <w:szCs w:val="24"/>
        </w:rPr>
        <w:softHyphen/>
        <w:t>цистического стиля.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Овладение культурой публичной речи. Публичное выступле</w:t>
      </w:r>
      <w:r w:rsidRPr="00E01363">
        <w:rPr>
          <w:rStyle w:val="FontStyle20"/>
          <w:sz w:val="24"/>
          <w:szCs w:val="24"/>
        </w:rPr>
        <w:softHyphen/>
        <w:t xml:space="preserve">ние: выбор темы, определение цели, поиск материала. Композиция публичного выступления. Выбор языковых средств </w:t>
      </w:r>
      <w:r w:rsidRPr="00E01363">
        <w:rPr>
          <w:rStyle w:val="FontStyle20"/>
          <w:sz w:val="24"/>
          <w:szCs w:val="24"/>
        </w:rPr>
        <w:lastRenderedPageBreak/>
        <w:t>оформления публичного выступления с учетом его цели, особенностей адресата, ситуации и сферы общения.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Разговорная речь, сферы ее использования, назначение. При</w:t>
      </w:r>
      <w:r w:rsidRPr="00E01363">
        <w:rPr>
          <w:rStyle w:val="FontStyle20"/>
          <w:sz w:val="24"/>
          <w:szCs w:val="24"/>
        </w:rPr>
        <w:softHyphen/>
        <w:t>знаки разговорной речи. Невербальные средства общения. Совер</w:t>
      </w:r>
      <w:r w:rsidRPr="00E01363">
        <w:rPr>
          <w:rStyle w:val="FontStyle20"/>
          <w:sz w:val="24"/>
          <w:szCs w:val="24"/>
        </w:rPr>
        <w:softHyphen/>
        <w:t>шенствование культуры разговорной речи.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Особенности речевого этикета в официально-деловой, науч</w:t>
      </w:r>
      <w:r w:rsidRPr="00E01363">
        <w:rPr>
          <w:rStyle w:val="FontStyle20"/>
          <w:sz w:val="24"/>
          <w:szCs w:val="24"/>
        </w:rPr>
        <w:softHyphen/>
        <w:t>ной и публицистической сферах общения.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Основные особенности устной и письменной речи. Развитие умений монологической и диалогической речи в разных сферах об</w:t>
      </w:r>
      <w:r w:rsidRPr="00E01363">
        <w:rPr>
          <w:rStyle w:val="FontStyle20"/>
          <w:sz w:val="24"/>
          <w:szCs w:val="24"/>
        </w:rPr>
        <w:softHyphen/>
        <w:t xml:space="preserve">щения. Диалог в ситуации межкультурной коммуникации* </w:t>
      </w:r>
      <w:r w:rsidRPr="00E01363">
        <w:rPr>
          <w:rStyle w:val="FontStyle20"/>
          <w:sz w:val="24"/>
          <w:szCs w:val="24"/>
          <w:vertAlign w:val="superscript"/>
        </w:rPr>
        <w:t>1</w:t>
      </w:r>
      <w:r w:rsidRPr="00E01363">
        <w:rPr>
          <w:rStyle w:val="FontStyle20"/>
          <w:sz w:val="24"/>
          <w:szCs w:val="24"/>
        </w:rPr>
        <w:t>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Совершенствование культуры восприятия устной монологиче</w:t>
      </w:r>
      <w:r w:rsidRPr="00E01363">
        <w:rPr>
          <w:rStyle w:val="FontStyle20"/>
          <w:sz w:val="24"/>
          <w:szCs w:val="24"/>
        </w:rPr>
        <w:softHyphen/>
        <w:t>ской и диалогической речи (аудирование).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Культура работы с текстами разных типов, стилей и жанров ( чтение и информационная переработка). Использование различных видов чтения в зависимости от коммуникативной задачи и характера текста: просмотровое, ознакомительное, изучающее, ознакомитель</w:t>
      </w:r>
      <w:r w:rsidRPr="00E01363">
        <w:rPr>
          <w:rStyle w:val="FontStyle20"/>
          <w:sz w:val="24"/>
          <w:szCs w:val="24"/>
        </w:rPr>
        <w:softHyphen/>
        <w:t>но-изучающее, ознакомительно-реферативное и др.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Информационная переработка текстов различных функцио</w:t>
      </w:r>
      <w:r w:rsidRPr="00E01363">
        <w:rPr>
          <w:rStyle w:val="FontStyle20"/>
          <w:sz w:val="24"/>
          <w:szCs w:val="24"/>
        </w:rPr>
        <w:softHyphen/>
        <w:t>нальных стилей и жанров.</w:t>
      </w:r>
    </w:p>
    <w:p w:rsidR="00CB7219" w:rsidRPr="00E01363" w:rsidRDefault="00CB7219" w:rsidP="00E01363">
      <w:pPr>
        <w:pStyle w:val="Style4"/>
        <w:widowControl/>
        <w:spacing w:line="240" w:lineRule="auto"/>
        <w:ind w:left="571" w:firstLine="0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Перевод с родного языка на русский*.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Овладение речевой культурой использования технических средств коммуникации (телефон, компьютер, электронная почта и</w:t>
      </w:r>
    </w:p>
    <w:p w:rsidR="00CB7219" w:rsidRPr="00E01363" w:rsidRDefault="00CB7219" w:rsidP="00E01363">
      <w:pPr>
        <w:pStyle w:val="Style7"/>
        <w:widowControl/>
        <w:spacing w:line="240" w:lineRule="auto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др.).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Язык художественной литературы и его отличия от других разновидностей современного русского языка. Основные признаки художественной речи: образность, широкое использование изобра</w:t>
      </w:r>
      <w:r w:rsidRPr="00E01363">
        <w:rPr>
          <w:rStyle w:val="FontStyle20"/>
          <w:sz w:val="24"/>
          <w:szCs w:val="24"/>
        </w:rPr>
        <w:softHyphen/>
        <w:t>зительно-выразительных средств, а также языковых средств других функциональных разновидностей языка.</w:t>
      </w:r>
    </w:p>
    <w:p w:rsidR="00CB7219" w:rsidRPr="00E01363" w:rsidRDefault="00CB7219" w:rsidP="00E01363">
      <w:pPr>
        <w:pStyle w:val="Style12"/>
        <w:widowControl/>
        <w:spacing w:line="240" w:lineRule="auto"/>
        <w:ind w:left="326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12"/>
        <w:widowControl/>
        <w:spacing w:line="240" w:lineRule="auto"/>
        <w:ind w:left="326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12"/>
        <w:widowControl/>
        <w:spacing w:line="240" w:lineRule="auto"/>
        <w:ind w:left="326"/>
        <w:rPr>
          <w:rStyle w:val="FontStyle17"/>
          <w:sz w:val="24"/>
          <w:szCs w:val="24"/>
        </w:rPr>
      </w:pPr>
      <w:r w:rsidRPr="00E01363">
        <w:rPr>
          <w:rStyle w:val="FontStyle17"/>
          <w:sz w:val="24"/>
          <w:szCs w:val="24"/>
        </w:rPr>
        <w:t>СОДЕРЖАНИЕ, ОБЕСПЕЧИВАЮЩЕЕ ФОРМИРОВАНИЕ ЯЗЫКОВОЙ И ЛИНГВИСТИЧЕСКОЙ (ЯЗЫКОВЕДЧЕСКОЙ) КОМПЕТЕНЦИЙ</w:t>
      </w:r>
    </w:p>
    <w:p w:rsidR="00CB7219" w:rsidRPr="00E01363" w:rsidRDefault="00CB7219" w:rsidP="00E01363">
      <w:pPr>
        <w:pStyle w:val="Style7"/>
        <w:widowControl/>
        <w:spacing w:line="240" w:lineRule="auto"/>
        <w:jc w:val="center"/>
        <w:rPr>
          <w:rStyle w:val="FontStyle20"/>
          <w:sz w:val="24"/>
          <w:szCs w:val="24"/>
        </w:rPr>
      </w:pPr>
      <w:r w:rsidRPr="00E01363">
        <w:rPr>
          <w:rStyle w:val="FontStyle21"/>
          <w:sz w:val="24"/>
          <w:szCs w:val="24"/>
        </w:rPr>
        <w:t>(3</w:t>
      </w:r>
      <w:r w:rsidR="00E01363">
        <w:rPr>
          <w:rStyle w:val="FontStyle21"/>
          <w:sz w:val="24"/>
          <w:szCs w:val="24"/>
        </w:rPr>
        <w:t>8</w:t>
      </w:r>
      <w:r w:rsidRPr="00E01363">
        <w:rPr>
          <w:rStyle w:val="FontStyle21"/>
          <w:sz w:val="24"/>
          <w:szCs w:val="24"/>
        </w:rPr>
        <w:t xml:space="preserve"> </w:t>
      </w:r>
      <w:r w:rsidRPr="00E01363">
        <w:rPr>
          <w:rStyle w:val="FontStyle20"/>
          <w:sz w:val="24"/>
          <w:szCs w:val="24"/>
        </w:rPr>
        <w:t>час)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Русский язык в современном мире. Русский язык в Российской Федерации. Русский язык в кругу языков народов России. Влияние русского языка на становление и развитие других языков России.*</w:t>
      </w:r>
    </w:p>
    <w:p w:rsidR="00CB7219" w:rsidRPr="00E01363" w:rsidRDefault="00CB7219" w:rsidP="00E01363">
      <w:pPr>
        <w:pStyle w:val="Style10"/>
        <w:widowControl/>
        <w:spacing w:line="240" w:lineRule="auto"/>
        <w:jc w:val="both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10"/>
        <w:widowControl/>
        <w:spacing w:line="240" w:lineRule="auto"/>
        <w:jc w:val="both"/>
        <w:rPr>
          <w:rStyle w:val="FontStyle16"/>
          <w:sz w:val="24"/>
          <w:szCs w:val="24"/>
        </w:rPr>
      </w:pPr>
      <w:r w:rsidRPr="00E01363">
        <w:rPr>
          <w:rStyle w:val="FontStyle16"/>
          <w:sz w:val="24"/>
          <w:szCs w:val="24"/>
        </w:rPr>
        <w:t>Основные компоненты Обязательного минимума содержания для школ с русским и для школ с родным (нерусским) языком обучения едины. Специфические для школ с родным (нерусским) языком обучения темы отмечены в программе знаком *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8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Формы существования русского национального языка (лите</w:t>
      </w:r>
      <w:r w:rsidRPr="00E01363">
        <w:rPr>
          <w:rStyle w:val="FontStyle20"/>
          <w:sz w:val="24"/>
          <w:szCs w:val="24"/>
        </w:rPr>
        <w:softHyphen/>
        <w:t>ратурный язык, просторечие, народные говоры, профессиональные разновидности, жаргон, арго).</w:t>
      </w:r>
    </w:p>
    <w:p w:rsidR="00CB7219" w:rsidRPr="00E01363" w:rsidRDefault="00CB7219" w:rsidP="00E01363">
      <w:pPr>
        <w:pStyle w:val="Style4"/>
        <w:widowControl/>
        <w:spacing w:line="240" w:lineRule="auto"/>
        <w:ind w:left="571" w:firstLine="0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Литературный язык и язык художественной литературы.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62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Понятие о системе языка, его единицах и уровнях, взаимосвя</w:t>
      </w:r>
      <w:r w:rsidRPr="00E01363">
        <w:rPr>
          <w:rStyle w:val="FontStyle20"/>
          <w:sz w:val="24"/>
          <w:szCs w:val="24"/>
        </w:rPr>
        <w:softHyphen/>
        <w:t>зях и отношениях единиц разных уровней языка.</w:t>
      </w:r>
    </w:p>
    <w:p w:rsidR="00CB7219" w:rsidRPr="00E01363" w:rsidRDefault="00CB7219" w:rsidP="00E01363">
      <w:pPr>
        <w:pStyle w:val="Style4"/>
        <w:widowControl/>
        <w:spacing w:line="240" w:lineRule="auto"/>
        <w:ind w:left="576" w:firstLine="0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Текст и его место в системе языка и речи.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Особенности фонетической, лексической, грамматической систем русского языка.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Культура речи. Понятие о коммуникативной целесообразно</w:t>
      </w:r>
      <w:r w:rsidRPr="00E01363">
        <w:rPr>
          <w:rStyle w:val="FontStyle20"/>
          <w:sz w:val="24"/>
          <w:szCs w:val="24"/>
        </w:rPr>
        <w:softHyphen/>
        <w:t>сти, уместности, точности, ясности, чистоте, логичности, последова</w:t>
      </w:r>
      <w:r w:rsidRPr="00E01363">
        <w:rPr>
          <w:rStyle w:val="FontStyle20"/>
          <w:sz w:val="24"/>
          <w:szCs w:val="24"/>
        </w:rPr>
        <w:softHyphen/>
        <w:t>тельности, образности, выразительности речи. Основные аспекты культуры речи: нормативный, коммуникативный и этический.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Языковая норма и ее основные особенности. Основные виды языковых норм: орфоэпические, лексические, стилистические и грамматические (морфологические и синтаксические) нормы рус</w:t>
      </w:r>
      <w:r w:rsidRPr="00E01363">
        <w:rPr>
          <w:rStyle w:val="FontStyle20"/>
          <w:sz w:val="24"/>
          <w:szCs w:val="24"/>
        </w:rPr>
        <w:softHyphen/>
        <w:t>ского литературного языка.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Орфоэпические (произносительные и акцентологические) нормы. Роль орфоэпии в устном общении. Основные нормы совре</w:t>
      </w:r>
      <w:r w:rsidRPr="00E01363">
        <w:rPr>
          <w:rStyle w:val="FontStyle20"/>
          <w:sz w:val="24"/>
          <w:szCs w:val="24"/>
        </w:rPr>
        <w:softHyphen/>
        <w:t>менного литературного произношения: произношение безударных гласных звуков, некоторых согласных, сочетаний согласных. Про</w:t>
      </w:r>
      <w:r w:rsidRPr="00E01363">
        <w:rPr>
          <w:rStyle w:val="FontStyle20"/>
          <w:sz w:val="24"/>
          <w:szCs w:val="24"/>
        </w:rPr>
        <w:softHyphen/>
        <w:t>изношение некоторых грамматических форм. Особенности произ</w:t>
      </w:r>
      <w:r w:rsidRPr="00E01363">
        <w:rPr>
          <w:rStyle w:val="FontStyle20"/>
          <w:sz w:val="24"/>
          <w:szCs w:val="24"/>
        </w:rPr>
        <w:softHyphen/>
        <w:t>ношения иноязычных слов, а также русских имен и отчеств. Нормы ударения в современном русском языке. Допустимые варианты про</w:t>
      </w:r>
      <w:r w:rsidRPr="00E01363">
        <w:rPr>
          <w:rStyle w:val="FontStyle20"/>
          <w:sz w:val="24"/>
          <w:szCs w:val="24"/>
        </w:rPr>
        <w:softHyphen/>
        <w:t>изношения и ударения.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lastRenderedPageBreak/>
        <w:t>Лексические нормы. Употребление слова в строгом со</w:t>
      </w:r>
      <w:r w:rsidRPr="00E01363">
        <w:rPr>
          <w:rStyle w:val="FontStyle20"/>
          <w:sz w:val="24"/>
          <w:szCs w:val="24"/>
        </w:rPr>
        <w:softHyphen/>
        <w:t>ответствии с его лексическим значением - важное условие речевого общения. Выбор из синонимического ряда нужного слова с учетом его значения и стилистических свойств.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Грамматические нормы. Нормативное употребление форм слова. Нормативное построение словосочетаний по типу согласова</w:t>
      </w:r>
      <w:r w:rsidRPr="00E01363">
        <w:rPr>
          <w:rStyle w:val="FontStyle20"/>
          <w:sz w:val="24"/>
          <w:szCs w:val="24"/>
        </w:rPr>
        <w:softHyphen/>
        <w:t>ния, управления. Правильное употребление предлогов в составе словосочетаний. Правильное построение предложений. Норматив</w:t>
      </w:r>
      <w:r w:rsidRPr="00E01363">
        <w:rPr>
          <w:rStyle w:val="FontStyle20"/>
          <w:sz w:val="24"/>
          <w:szCs w:val="24"/>
        </w:rPr>
        <w:softHyphen/>
        <w:t>ное согласование сказуемого с подлежащим. Правильное построе</w:t>
      </w:r>
      <w:r w:rsidRPr="00E01363">
        <w:rPr>
          <w:rStyle w:val="FontStyle20"/>
          <w:sz w:val="24"/>
          <w:szCs w:val="24"/>
        </w:rPr>
        <w:softHyphen/>
        <w:t>ние предложений с обособленными членами, придаточными частя</w:t>
      </w:r>
      <w:r w:rsidRPr="00E01363">
        <w:rPr>
          <w:rStyle w:val="FontStyle20"/>
          <w:sz w:val="24"/>
          <w:szCs w:val="24"/>
        </w:rPr>
        <w:softHyphen/>
        <w:t>ми. Синонимия грамматических форм и их стилистические и смы</w:t>
      </w:r>
      <w:r w:rsidRPr="00E01363">
        <w:rPr>
          <w:rStyle w:val="FontStyle20"/>
          <w:sz w:val="24"/>
          <w:szCs w:val="24"/>
        </w:rPr>
        <w:softHyphen/>
        <w:t>словые возможности.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0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Орфографические нормы. Разделы русской орфографии и ос</w:t>
      </w:r>
      <w:r w:rsidRPr="00E01363">
        <w:rPr>
          <w:rStyle w:val="FontStyle20"/>
          <w:sz w:val="24"/>
          <w:szCs w:val="24"/>
        </w:rPr>
        <w:softHyphen/>
        <w:t>новные принципы написания: 1) правописание морфем; 2) слитные, дефисные и раздельные написания; 3) употребление прописных и строчных букв; 4) правила переноса слов; 5) правила графического сокращения слов.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Пунктуационные нормы. Принципы русской пунктуации. Раз</w:t>
      </w:r>
      <w:r w:rsidRPr="00E01363">
        <w:rPr>
          <w:rStyle w:val="FontStyle20"/>
          <w:sz w:val="24"/>
          <w:szCs w:val="24"/>
        </w:rPr>
        <w:softHyphen/>
        <w:t>делы русской пунктуации и система правил, включенных в каждый из них: 1) знаки препинания в конце предложений; 2) знаки препи</w:t>
      </w:r>
      <w:r w:rsidRPr="00E01363">
        <w:rPr>
          <w:rStyle w:val="FontStyle20"/>
          <w:sz w:val="24"/>
          <w:szCs w:val="24"/>
        </w:rPr>
        <w:softHyphen/>
        <w:t>нания внутри простого предложения; 3) знаки препинания между частями сложного предложения; 4) знаки препинания при передаче чужой речи; 5) знаки препинания в связном тексте. Абзац как пунк</w:t>
      </w:r>
      <w:r w:rsidRPr="00E01363">
        <w:rPr>
          <w:rStyle w:val="FontStyle20"/>
          <w:sz w:val="24"/>
          <w:szCs w:val="24"/>
        </w:rPr>
        <w:softHyphen/>
        <w:t>туационный знак, передающий смысловое членение текста.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Нормативные словари современного русского языка и спра</w:t>
      </w:r>
      <w:r w:rsidRPr="00E01363">
        <w:rPr>
          <w:rStyle w:val="FontStyle20"/>
          <w:sz w:val="24"/>
          <w:szCs w:val="24"/>
        </w:rPr>
        <w:softHyphen/>
        <w:t>вочники: орфоэпический словарь, толковый словарь, словарь грам</w:t>
      </w:r>
      <w:r w:rsidRPr="00E01363">
        <w:rPr>
          <w:rStyle w:val="FontStyle20"/>
          <w:sz w:val="24"/>
          <w:szCs w:val="24"/>
        </w:rPr>
        <w:softHyphen/>
        <w:t>матических трудностей, орфографический словарь и справочники по русскому правописанию.</w:t>
      </w:r>
    </w:p>
    <w:p w:rsidR="00CB7219" w:rsidRPr="00E01363" w:rsidRDefault="00CB7219" w:rsidP="00E01363">
      <w:pPr>
        <w:pStyle w:val="Style4"/>
        <w:widowControl/>
        <w:spacing w:line="240" w:lineRule="auto"/>
        <w:ind w:left="576" w:firstLine="0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Соблюдение норм литературного языка в речевой практике.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Осуществление выбора наиболее точных языковых средств в соответствии со сферами и ситуациями речевого общения.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8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</w:t>
      </w:r>
    </w:p>
    <w:p w:rsidR="00CB7219" w:rsidRPr="00E01363" w:rsidRDefault="00CB7219" w:rsidP="00E01363">
      <w:pPr>
        <w:pStyle w:val="Style4"/>
        <w:widowControl/>
        <w:spacing w:line="240" w:lineRule="auto"/>
        <w:ind w:left="571" w:firstLine="0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Использование нормативных словарей русского языка.</w:t>
      </w:r>
    </w:p>
    <w:p w:rsidR="00CB7219" w:rsidRPr="00E01363" w:rsidRDefault="00CB7219" w:rsidP="00E01363">
      <w:pPr>
        <w:pStyle w:val="Style4"/>
        <w:widowControl/>
        <w:spacing w:line="240" w:lineRule="auto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Применение орфографических и пунктуационных норм при создании и воспроизведении текстов делового, научного и публици</w:t>
      </w:r>
      <w:r w:rsidRPr="00E01363">
        <w:rPr>
          <w:rStyle w:val="FontStyle20"/>
          <w:sz w:val="24"/>
          <w:szCs w:val="24"/>
        </w:rPr>
        <w:softHyphen/>
        <w:t>стического стилей.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6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Лингвистический анализ текстов различных функциональных разновидностей языка.</w:t>
      </w:r>
    </w:p>
    <w:p w:rsidR="00CB7219" w:rsidRPr="00E01363" w:rsidRDefault="00CB7219" w:rsidP="00E01363">
      <w:pPr>
        <w:pStyle w:val="Style12"/>
        <w:widowControl/>
        <w:spacing w:line="240" w:lineRule="auto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12"/>
        <w:widowControl/>
        <w:spacing w:line="240" w:lineRule="auto"/>
        <w:rPr>
          <w:rStyle w:val="FontStyle17"/>
          <w:sz w:val="24"/>
          <w:szCs w:val="24"/>
        </w:rPr>
      </w:pPr>
      <w:r w:rsidRPr="00E01363">
        <w:rPr>
          <w:rStyle w:val="FontStyle17"/>
          <w:sz w:val="24"/>
          <w:szCs w:val="24"/>
        </w:rPr>
        <w:t>СОДЕРЖАНИЕ, ОБЕСПЕЧИВАЮЩЕЕ ФОРМИРОВАНИЕ</w:t>
      </w:r>
    </w:p>
    <w:p w:rsidR="00CB7219" w:rsidRPr="00E01363" w:rsidRDefault="00CB7219" w:rsidP="00E01363">
      <w:pPr>
        <w:pStyle w:val="Style12"/>
        <w:widowControl/>
        <w:spacing w:line="240" w:lineRule="auto"/>
        <w:rPr>
          <w:rStyle w:val="FontStyle17"/>
          <w:sz w:val="24"/>
          <w:szCs w:val="24"/>
        </w:rPr>
      </w:pPr>
      <w:r w:rsidRPr="00E01363">
        <w:rPr>
          <w:rStyle w:val="FontStyle17"/>
          <w:sz w:val="24"/>
          <w:szCs w:val="24"/>
        </w:rPr>
        <w:t>КУЛЬТУРОВЕДЧЕСКОЙ КОМПЕТЕНЦИИ</w:t>
      </w:r>
    </w:p>
    <w:p w:rsidR="00CB7219" w:rsidRPr="00E01363" w:rsidRDefault="00CB7219" w:rsidP="00E01363">
      <w:pPr>
        <w:pStyle w:val="Style7"/>
        <w:widowControl/>
        <w:spacing w:line="240" w:lineRule="auto"/>
        <w:jc w:val="center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(3 час)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7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Взаимосвязь языка и культуры. Лексика, обозначающая пред</w:t>
      </w:r>
      <w:r w:rsidRPr="00E01363">
        <w:rPr>
          <w:rStyle w:val="FontStyle20"/>
          <w:sz w:val="24"/>
          <w:szCs w:val="24"/>
        </w:rPr>
        <w:softHyphen/>
        <w:t>меты и явления традиционного русского быта; историзмы; фольк</w:t>
      </w:r>
      <w:r w:rsidRPr="00E01363">
        <w:rPr>
          <w:rStyle w:val="FontStyle20"/>
          <w:sz w:val="24"/>
          <w:szCs w:val="24"/>
        </w:rPr>
        <w:softHyphen/>
        <w:t>лорная лексика и фразеология; русские имена. Русские пословицы и поговорки.</w:t>
      </w:r>
    </w:p>
    <w:p w:rsidR="00CB7219" w:rsidRPr="00E01363" w:rsidRDefault="00CB7219" w:rsidP="00E01363">
      <w:pPr>
        <w:pStyle w:val="Style4"/>
        <w:widowControl/>
        <w:spacing w:line="240" w:lineRule="auto"/>
        <w:ind w:firstLine="581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Отражение в русском языке материальной и духовной культу</w:t>
      </w:r>
      <w:r w:rsidRPr="00E01363">
        <w:rPr>
          <w:rStyle w:val="FontStyle20"/>
          <w:sz w:val="24"/>
          <w:szCs w:val="24"/>
        </w:rPr>
        <w:softHyphen/>
        <w:t>ры русского и других народов. Лексика, заимствованная русским языком из других языков, особенности ее освоения.</w:t>
      </w:r>
    </w:p>
    <w:p w:rsidR="00CB7219" w:rsidRPr="00E01363" w:rsidRDefault="00CB7219" w:rsidP="00E01363">
      <w:pPr>
        <w:pStyle w:val="Style4"/>
        <w:widowControl/>
        <w:spacing w:line="240" w:lineRule="auto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Взаимообогащение языков как результат взаимодействия на</w:t>
      </w:r>
      <w:r w:rsidRPr="00E01363">
        <w:rPr>
          <w:rStyle w:val="FontStyle20"/>
          <w:sz w:val="24"/>
          <w:szCs w:val="24"/>
        </w:rPr>
        <w:softHyphen/>
        <w:t>циональных культур.</w:t>
      </w:r>
    </w:p>
    <w:p w:rsidR="00CB7219" w:rsidRPr="00E01363" w:rsidRDefault="00CB7219" w:rsidP="00E01363">
      <w:pPr>
        <w:pStyle w:val="Style4"/>
        <w:widowControl/>
        <w:spacing w:line="240" w:lineRule="auto"/>
        <w:ind w:left="571" w:firstLine="0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Особенности русского речевого этикета*.</w:t>
      </w:r>
    </w:p>
    <w:p w:rsidR="00CB7219" w:rsidRPr="00E01363" w:rsidRDefault="00CB7219" w:rsidP="00E01363">
      <w:pPr>
        <w:pStyle w:val="Style9"/>
        <w:widowControl/>
        <w:ind w:left="1517" w:right="1522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9"/>
        <w:widowControl/>
        <w:ind w:left="1517" w:right="1522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9"/>
        <w:widowControl/>
        <w:ind w:left="1517" w:right="1522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9"/>
        <w:widowControl/>
        <w:ind w:left="1517" w:right="1522"/>
        <w:rPr>
          <w:rFonts w:ascii="Times New Roman" w:hAnsi="Times New Roman" w:cs="Times New Roman"/>
        </w:rPr>
      </w:pPr>
    </w:p>
    <w:p w:rsidR="00CB7219" w:rsidRPr="00E01363" w:rsidRDefault="00CB7219" w:rsidP="00E01363">
      <w:pPr>
        <w:pStyle w:val="Style9"/>
        <w:widowControl/>
        <w:ind w:left="1517" w:right="1522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ТРЕБОВАНИЯ К УРОВНЮ ПОДГОТОВКИ ВЫПУСКНИКОВ</w:t>
      </w:r>
    </w:p>
    <w:p w:rsidR="00CB7219" w:rsidRPr="00E01363" w:rsidRDefault="00CB7219" w:rsidP="00E01363">
      <w:pPr>
        <w:pStyle w:val="Style8"/>
        <w:widowControl/>
        <w:ind w:left="557"/>
        <w:rPr>
          <w:rStyle w:val="FontStyle18"/>
          <w:sz w:val="24"/>
          <w:szCs w:val="24"/>
        </w:rPr>
      </w:pPr>
      <w:r w:rsidRPr="00E01363">
        <w:rPr>
          <w:rStyle w:val="FontStyle18"/>
          <w:sz w:val="24"/>
          <w:szCs w:val="24"/>
        </w:rPr>
        <w:t>В результате изучения русского языка ученик должен</w:t>
      </w:r>
    </w:p>
    <w:p w:rsidR="00CB7219" w:rsidRPr="00E01363" w:rsidRDefault="00CB7219" w:rsidP="00E01363">
      <w:pPr>
        <w:pStyle w:val="Style5"/>
        <w:widowControl/>
        <w:ind w:left="571"/>
        <w:jc w:val="left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знать/понимать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firstLine="0"/>
        <w:jc w:val="left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связь языка и истории, культуры русского и других народов;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смысл понятий: речевая ситуация и ее компоненты, литера</w:t>
      </w:r>
      <w:r w:rsidRPr="00E01363">
        <w:rPr>
          <w:rStyle w:val="FontStyle20"/>
          <w:sz w:val="24"/>
          <w:szCs w:val="24"/>
        </w:rPr>
        <w:softHyphen/>
        <w:t>турный язык, языковая норма, культура речи;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основные единицы и уровни языка, их признаки и взаимо</w:t>
      </w:r>
      <w:r w:rsidRPr="00E01363">
        <w:rPr>
          <w:rStyle w:val="FontStyle20"/>
          <w:sz w:val="24"/>
          <w:szCs w:val="24"/>
        </w:rPr>
        <w:softHyphen/>
        <w:t>связь;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орфоэпические, лексические, грамматические, орфографиче</w:t>
      </w:r>
      <w:r w:rsidRPr="00E01363">
        <w:rPr>
          <w:rStyle w:val="FontStyle20"/>
          <w:sz w:val="24"/>
          <w:szCs w:val="24"/>
        </w:rPr>
        <w:softHyphen/>
        <w:t>ские и пунктуационные нормы современного русского литера</w:t>
      </w:r>
      <w:r w:rsidRPr="00E01363">
        <w:rPr>
          <w:rStyle w:val="FontStyle20"/>
          <w:sz w:val="24"/>
          <w:szCs w:val="24"/>
        </w:rPr>
        <w:softHyphen/>
        <w:t>турного языка; нормы речевого поведения в социально-куль</w:t>
      </w:r>
      <w:r w:rsidRPr="00E01363">
        <w:rPr>
          <w:rStyle w:val="FontStyle20"/>
          <w:sz w:val="24"/>
          <w:szCs w:val="24"/>
        </w:rPr>
        <w:softHyphen/>
        <w:t>турной, учебно-научной, официально-деловой сферах обще</w:t>
      </w:r>
      <w:r w:rsidRPr="00E01363">
        <w:rPr>
          <w:rStyle w:val="FontStyle20"/>
          <w:sz w:val="24"/>
          <w:szCs w:val="24"/>
        </w:rPr>
        <w:softHyphen/>
        <w:t>ния;</w:t>
      </w:r>
    </w:p>
    <w:p w:rsidR="00CB7219" w:rsidRPr="00E01363" w:rsidRDefault="00CB7219" w:rsidP="00E01363">
      <w:pPr>
        <w:pStyle w:val="Style5"/>
        <w:widowControl/>
        <w:ind w:left="562"/>
        <w:jc w:val="left"/>
        <w:rPr>
          <w:rStyle w:val="FontStyle19"/>
          <w:sz w:val="24"/>
          <w:szCs w:val="24"/>
        </w:rPr>
      </w:pPr>
      <w:r w:rsidRPr="00E01363">
        <w:rPr>
          <w:rStyle w:val="FontStyle19"/>
          <w:sz w:val="24"/>
          <w:szCs w:val="24"/>
        </w:rPr>
        <w:t>уметь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lastRenderedPageBreak/>
        <w:t>осуществлять речевой самоконтроль; оценивать устные и письменные высказывания с точки зрения языкового оформ</w:t>
      </w:r>
      <w:r w:rsidRPr="00E01363">
        <w:rPr>
          <w:rStyle w:val="FontStyle20"/>
          <w:sz w:val="24"/>
          <w:szCs w:val="24"/>
        </w:rPr>
        <w:softHyphen/>
        <w:t>ления, эффективности достижения поставленных коммуника</w:t>
      </w:r>
      <w:r w:rsidRPr="00E01363">
        <w:rPr>
          <w:rStyle w:val="FontStyle20"/>
          <w:sz w:val="24"/>
          <w:szCs w:val="24"/>
        </w:rPr>
        <w:softHyphen/>
        <w:t>тивных задач;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анализировать языковые единицы с точки зрения правильно</w:t>
      </w:r>
      <w:r w:rsidRPr="00E01363">
        <w:rPr>
          <w:rStyle w:val="FontStyle20"/>
          <w:sz w:val="24"/>
          <w:szCs w:val="24"/>
        </w:rPr>
        <w:softHyphen/>
        <w:t>сти, точности и уместности их употребления;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проводить лингвистический анализ текстов различных функ</w:t>
      </w:r>
      <w:r w:rsidRPr="00E01363">
        <w:rPr>
          <w:rStyle w:val="FontStyle20"/>
          <w:sz w:val="24"/>
          <w:szCs w:val="24"/>
        </w:rPr>
        <w:softHyphen/>
        <w:t>циональных стилей и разновидностей языка;</w:t>
      </w:r>
    </w:p>
    <w:p w:rsidR="00CB7219" w:rsidRPr="00E01363" w:rsidRDefault="00CB7219" w:rsidP="00E01363">
      <w:pPr>
        <w:pStyle w:val="Style8"/>
        <w:widowControl/>
        <w:ind w:left="571"/>
        <w:rPr>
          <w:rStyle w:val="FontStyle18"/>
          <w:sz w:val="24"/>
          <w:szCs w:val="24"/>
        </w:rPr>
      </w:pPr>
      <w:r w:rsidRPr="00E01363">
        <w:rPr>
          <w:rStyle w:val="FontStyle18"/>
          <w:sz w:val="24"/>
          <w:szCs w:val="24"/>
        </w:rPr>
        <w:t>аудирование и чтение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использовать основные виды чтения (ознакомительно-изучаю</w:t>
      </w:r>
      <w:r w:rsidRPr="00E01363">
        <w:rPr>
          <w:rStyle w:val="FontStyle20"/>
          <w:sz w:val="24"/>
          <w:szCs w:val="24"/>
        </w:rPr>
        <w:softHyphen/>
        <w:t>щее, ознакомительно-реферативное и др.) в зависимости от коммуникативной задачи;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firstLine="0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извлекать необходимую информацию из различных источни</w:t>
      </w:r>
      <w:r w:rsidRPr="00E01363">
        <w:rPr>
          <w:rStyle w:val="FontStyle20"/>
          <w:sz w:val="24"/>
          <w:szCs w:val="24"/>
        </w:rPr>
        <w:softHyphen/>
        <w:t>ков: учебно-научных текстов, справочной литературы, средств массовой информации, в том числе представленных в элек</w:t>
      </w:r>
      <w:r w:rsidRPr="00E01363">
        <w:rPr>
          <w:rStyle w:val="FontStyle20"/>
          <w:sz w:val="24"/>
          <w:szCs w:val="24"/>
        </w:rPr>
        <w:softHyphen/>
        <w:t>тронном виде на различных информационных носителях;</w:t>
      </w:r>
    </w:p>
    <w:p w:rsidR="00CB7219" w:rsidRPr="00E01363" w:rsidRDefault="00CB7219" w:rsidP="00E01363">
      <w:pPr>
        <w:pStyle w:val="Style8"/>
        <w:widowControl/>
        <w:ind w:left="562"/>
        <w:rPr>
          <w:rStyle w:val="FontStyle18"/>
          <w:sz w:val="24"/>
          <w:szCs w:val="24"/>
        </w:rPr>
      </w:pPr>
      <w:r w:rsidRPr="00E01363">
        <w:rPr>
          <w:rStyle w:val="FontStyle18"/>
          <w:sz w:val="24"/>
          <w:szCs w:val="24"/>
        </w:rPr>
        <w:t>говорение и письмо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создавать устные и письменные монологические и диалогиче</w:t>
      </w:r>
      <w:r w:rsidRPr="00E01363">
        <w:rPr>
          <w:rStyle w:val="FontStyle20"/>
          <w:sz w:val="24"/>
          <w:szCs w:val="24"/>
        </w:rPr>
        <w:softHyphen/>
        <w:t>ские высказывания различных типов и жанров в учебно-научной (на материале изучаемых учебных дисциплин), соци</w:t>
      </w:r>
      <w:r w:rsidRPr="00E01363">
        <w:rPr>
          <w:rStyle w:val="FontStyle20"/>
          <w:sz w:val="24"/>
          <w:szCs w:val="24"/>
        </w:rPr>
        <w:softHyphen/>
        <w:t>ально-культурной и деловой сферах общения;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применять в практике речевого общения основные орфоэпи</w:t>
      </w:r>
      <w:r w:rsidRPr="00E01363">
        <w:rPr>
          <w:rStyle w:val="FontStyle20"/>
          <w:sz w:val="24"/>
          <w:szCs w:val="24"/>
        </w:rPr>
        <w:softHyphen/>
        <w:t>ческие, лексические, грамматические нормы современного русского литературного языка;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соблюдать в практике письма орфографические и пунктуаци</w:t>
      </w:r>
      <w:r w:rsidRPr="00E01363">
        <w:rPr>
          <w:rStyle w:val="FontStyle20"/>
          <w:sz w:val="24"/>
          <w:szCs w:val="24"/>
        </w:rPr>
        <w:softHyphen/>
        <w:t>онные нормы современного русского литературного языка;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соблюдать нормы речевого поведения в различных сферах и ситуациях общения, в том числе при обсуждении дискуссион</w:t>
      </w:r>
      <w:r w:rsidRPr="00E01363">
        <w:rPr>
          <w:rStyle w:val="FontStyle20"/>
          <w:sz w:val="24"/>
          <w:szCs w:val="24"/>
        </w:rPr>
        <w:softHyphen/>
        <w:t>ных проблем;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использовать основные приемы информационной переработки устного и письменного текста;</w:t>
      </w:r>
    </w:p>
    <w:p w:rsidR="00CB7219" w:rsidRPr="00E01363" w:rsidRDefault="00CB7219" w:rsidP="00E01363">
      <w:pPr>
        <w:pStyle w:val="Style5"/>
        <w:widowControl/>
        <w:ind w:left="571"/>
        <w:rPr>
          <w:rStyle w:val="FontStyle20"/>
          <w:sz w:val="24"/>
          <w:szCs w:val="24"/>
        </w:rPr>
      </w:pPr>
      <w:r w:rsidRPr="00E01363">
        <w:rPr>
          <w:rStyle w:val="FontStyle19"/>
          <w:sz w:val="24"/>
          <w:szCs w:val="24"/>
        </w:rPr>
        <w:t>использовать приобретенные знания и умения в практиче</w:t>
      </w:r>
      <w:r w:rsidRPr="00E01363">
        <w:rPr>
          <w:rStyle w:val="FontStyle19"/>
          <w:sz w:val="24"/>
          <w:szCs w:val="24"/>
        </w:rPr>
        <w:softHyphen/>
        <w:t xml:space="preserve">ской деятельности и повседневной жизни </w:t>
      </w:r>
      <w:r w:rsidRPr="00E01363">
        <w:rPr>
          <w:rStyle w:val="FontStyle20"/>
          <w:sz w:val="24"/>
          <w:szCs w:val="24"/>
        </w:rPr>
        <w:t>для: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осознания русского языка как духовной, нравственной и куль</w:t>
      </w:r>
      <w:r w:rsidRPr="00E01363">
        <w:rPr>
          <w:rStyle w:val="FontStyle20"/>
          <w:sz w:val="24"/>
          <w:szCs w:val="24"/>
        </w:rPr>
        <w:softHyphen/>
        <w:t>турной ценности народа; приобщения к ценностям нацио</w:t>
      </w:r>
      <w:r w:rsidRPr="00E01363">
        <w:rPr>
          <w:rStyle w:val="FontStyle20"/>
          <w:sz w:val="24"/>
          <w:szCs w:val="24"/>
        </w:rPr>
        <w:softHyphen/>
        <w:t>нальной и мировой культуры;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развития интеллектуальных и творческих способностей, навы</w:t>
      </w:r>
      <w:r w:rsidRPr="00E01363">
        <w:rPr>
          <w:rStyle w:val="FontStyle20"/>
          <w:sz w:val="24"/>
          <w:szCs w:val="24"/>
        </w:rPr>
        <w:softHyphen/>
        <w:t>ков самостоятельной деятельности; самореализации, самовы</w:t>
      </w:r>
      <w:r w:rsidRPr="00E01363">
        <w:rPr>
          <w:rStyle w:val="FontStyle20"/>
          <w:sz w:val="24"/>
          <w:szCs w:val="24"/>
        </w:rPr>
        <w:softHyphen/>
        <w:t>ражения в различных областях человеческой деятельности;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увеличения словарного запаса; расширения круга используе</w:t>
      </w:r>
      <w:r w:rsidRPr="00E01363">
        <w:rPr>
          <w:rStyle w:val="FontStyle20"/>
          <w:sz w:val="24"/>
          <w:szCs w:val="24"/>
        </w:rPr>
        <w:softHyphen/>
        <w:t>мых языковых и речевых средств; совершенствования способ</w:t>
      </w:r>
      <w:r w:rsidRPr="00E01363">
        <w:rPr>
          <w:rStyle w:val="FontStyle20"/>
          <w:sz w:val="24"/>
          <w:szCs w:val="24"/>
        </w:rPr>
        <w:softHyphen/>
        <w:t>ности к самооценке на основе наблюдения за собственной ре</w:t>
      </w:r>
      <w:r w:rsidRPr="00E01363">
        <w:rPr>
          <w:rStyle w:val="FontStyle20"/>
          <w:sz w:val="24"/>
          <w:szCs w:val="24"/>
        </w:rPr>
        <w:softHyphen/>
        <w:t>чью;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CB7219" w:rsidRPr="00E01363" w:rsidRDefault="00CB7219" w:rsidP="00E01363">
      <w:pPr>
        <w:pStyle w:val="Style11"/>
        <w:widowControl/>
        <w:numPr>
          <w:ilvl w:val="0"/>
          <w:numId w:val="1"/>
        </w:numPr>
        <w:tabs>
          <w:tab w:val="left" w:pos="557"/>
        </w:tabs>
        <w:spacing w:line="240" w:lineRule="auto"/>
        <w:ind w:left="557"/>
        <w:rPr>
          <w:rStyle w:val="FontStyle20"/>
          <w:sz w:val="24"/>
          <w:szCs w:val="24"/>
        </w:rPr>
      </w:pPr>
      <w:r w:rsidRPr="00E01363">
        <w:rPr>
          <w:rStyle w:val="FontStyle20"/>
          <w:sz w:val="24"/>
          <w:szCs w:val="24"/>
        </w:rPr>
        <w:t>самообразования и активного участия в производственной, культурной и общественной жизни государства.</w:t>
      </w:r>
    </w:p>
    <w:p w:rsidR="00246B02" w:rsidRPr="00E01363" w:rsidRDefault="00246B02" w:rsidP="00E0136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246B02" w:rsidRPr="00E01363" w:rsidSect="003831BC">
      <w:footerReference w:type="default" r:id="rId7"/>
      <w:pgSz w:w="11907" w:h="16839" w:code="9"/>
      <w:pgMar w:top="284" w:right="851" w:bottom="426" w:left="851" w:header="720" w:footer="720" w:gutter="0"/>
      <w:cols w:space="6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44B4" w:rsidRDefault="001E44B4" w:rsidP="00E9327E">
      <w:pPr>
        <w:spacing w:after="0" w:line="240" w:lineRule="auto"/>
      </w:pPr>
      <w:r>
        <w:separator/>
      </w:r>
    </w:p>
  </w:endnote>
  <w:endnote w:type="continuationSeparator" w:id="1">
    <w:p w:rsidR="001E44B4" w:rsidRDefault="001E44B4" w:rsidP="00E93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327E" w:rsidRDefault="00E9327E">
    <w:pPr>
      <w:pStyle w:val="Style6"/>
      <w:widowControl/>
      <w:ind w:left="3259"/>
      <w:jc w:val="both"/>
      <w:rPr>
        <w:rStyle w:val="FontStyle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44B4" w:rsidRDefault="001E44B4" w:rsidP="00E9327E">
      <w:pPr>
        <w:spacing w:after="0" w:line="240" w:lineRule="auto"/>
      </w:pPr>
      <w:r>
        <w:separator/>
      </w:r>
    </w:p>
  </w:footnote>
  <w:footnote w:type="continuationSeparator" w:id="1">
    <w:p w:rsidR="001E44B4" w:rsidRDefault="001E44B4" w:rsidP="00E932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A0CD1FA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56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B7219"/>
    <w:rsid w:val="000261E2"/>
    <w:rsid w:val="001E44B4"/>
    <w:rsid w:val="00246B02"/>
    <w:rsid w:val="003831BC"/>
    <w:rsid w:val="00B4018B"/>
    <w:rsid w:val="00CB7219"/>
    <w:rsid w:val="00E01363"/>
    <w:rsid w:val="00E93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2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CB7219"/>
    <w:pPr>
      <w:widowControl w:val="0"/>
      <w:autoSpaceDE w:val="0"/>
      <w:autoSpaceDN w:val="0"/>
      <w:adjustRightInd w:val="0"/>
      <w:spacing w:after="0" w:line="269" w:lineRule="exact"/>
      <w:ind w:firstLine="115"/>
      <w:jc w:val="both"/>
    </w:pPr>
    <w:rPr>
      <w:rFonts w:ascii="Arial" w:hAnsi="Arial" w:cs="Arial"/>
      <w:sz w:val="24"/>
      <w:szCs w:val="24"/>
    </w:rPr>
  </w:style>
  <w:style w:type="paragraph" w:customStyle="1" w:styleId="Style2">
    <w:name w:val="Style2"/>
    <w:basedOn w:val="a"/>
    <w:uiPriority w:val="99"/>
    <w:rsid w:val="00CB721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3">
    <w:name w:val="Style3"/>
    <w:basedOn w:val="a"/>
    <w:uiPriority w:val="99"/>
    <w:rsid w:val="00CB7219"/>
    <w:pPr>
      <w:widowControl w:val="0"/>
      <w:autoSpaceDE w:val="0"/>
      <w:autoSpaceDN w:val="0"/>
      <w:adjustRightInd w:val="0"/>
      <w:spacing w:after="0" w:line="379" w:lineRule="exact"/>
      <w:ind w:firstLine="1061"/>
    </w:pPr>
    <w:rPr>
      <w:rFonts w:ascii="Arial" w:hAnsi="Arial" w:cs="Arial"/>
      <w:sz w:val="24"/>
      <w:szCs w:val="24"/>
    </w:rPr>
  </w:style>
  <w:style w:type="paragraph" w:customStyle="1" w:styleId="Style4">
    <w:name w:val="Style4"/>
    <w:basedOn w:val="a"/>
    <w:uiPriority w:val="99"/>
    <w:rsid w:val="00CB7219"/>
    <w:pPr>
      <w:widowControl w:val="0"/>
      <w:autoSpaceDE w:val="0"/>
      <w:autoSpaceDN w:val="0"/>
      <w:adjustRightInd w:val="0"/>
      <w:spacing w:after="0" w:line="254" w:lineRule="exact"/>
      <w:ind w:firstLine="566"/>
      <w:jc w:val="both"/>
    </w:pPr>
    <w:rPr>
      <w:rFonts w:ascii="Arial" w:hAnsi="Arial" w:cs="Arial"/>
      <w:sz w:val="24"/>
      <w:szCs w:val="24"/>
    </w:rPr>
  </w:style>
  <w:style w:type="paragraph" w:customStyle="1" w:styleId="Style5">
    <w:name w:val="Style5"/>
    <w:basedOn w:val="a"/>
    <w:uiPriority w:val="99"/>
    <w:rsid w:val="00CB721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Style6">
    <w:name w:val="Style6"/>
    <w:basedOn w:val="a"/>
    <w:uiPriority w:val="99"/>
    <w:rsid w:val="00CB721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7">
    <w:name w:val="Style7"/>
    <w:basedOn w:val="a"/>
    <w:uiPriority w:val="99"/>
    <w:rsid w:val="00CB7219"/>
    <w:pPr>
      <w:widowControl w:val="0"/>
      <w:autoSpaceDE w:val="0"/>
      <w:autoSpaceDN w:val="0"/>
      <w:adjustRightInd w:val="0"/>
      <w:spacing w:after="0" w:line="259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8">
    <w:name w:val="Style8"/>
    <w:basedOn w:val="a"/>
    <w:uiPriority w:val="99"/>
    <w:rsid w:val="00CB721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9">
    <w:name w:val="Style9"/>
    <w:basedOn w:val="a"/>
    <w:uiPriority w:val="99"/>
    <w:rsid w:val="00CB721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Style10">
    <w:name w:val="Style10"/>
    <w:basedOn w:val="a"/>
    <w:uiPriority w:val="99"/>
    <w:rsid w:val="00CB7219"/>
    <w:pPr>
      <w:widowControl w:val="0"/>
      <w:autoSpaceDE w:val="0"/>
      <w:autoSpaceDN w:val="0"/>
      <w:adjustRightInd w:val="0"/>
      <w:spacing w:after="0" w:line="206" w:lineRule="exact"/>
      <w:ind w:firstLine="120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CB7219"/>
    <w:pPr>
      <w:widowControl w:val="0"/>
      <w:autoSpaceDE w:val="0"/>
      <w:autoSpaceDN w:val="0"/>
      <w:adjustRightInd w:val="0"/>
      <w:spacing w:after="0" w:line="252" w:lineRule="exact"/>
      <w:ind w:hanging="557"/>
      <w:jc w:val="both"/>
    </w:pPr>
    <w:rPr>
      <w:rFonts w:ascii="Arial" w:hAnsi="Arial" w:cs="Arial"/>
      <w:sz w:val="24"/>
      <w:szCs w:val="24"/>
    </w:rPr>
  </w:style>
  <w:style w:type="paragraph" w:customStyle="1" w:styleId="Style12">
    <w:name w:val="Style12"/>
    <w:basedOn w:val="a"/>
    <w:uiPriority w:val="99"/>
    <w:rsid w:val="00CB7219"/>
    <w:pPr>
      <w:widowControl w:val="0"/>
      <w:autoSpaceDE w:val="0"/>
      <w:autoSpaceDN w:val="0"/>
      <w:adjustRightInd w:val="0"/>
      <w:spacing w:after="0" w:line="230" w:lineRule="exact"/>
      <w:jc w:val="center"/>
    </w:pPr>
    <w:rPr>
      <w:rFonts w:ascii="Arial" w:hAnsi="Arial" w:cs="Arial"/>
      <w:sz w:val="24"/>
      <w:szCs w:val="24"/>
    </w:rPr>
  </w:style>
  <w:style w:type="character" w:customStyle="1" w:styleId="FontStyle14">
    <w:name w:val="Font Style14"/>
    <w:basedOn w:val="a0"/>
    <w:uiPriority w:val="99"/>
    <w:rsid w:val="00CB7219"/>
    <w:rPr>
      <w:rFonts w:ascii="Arial" w:hAnsi="Arial" w:cs="Arial"/>
      <w:b/>
      <w:bCs/>
      <w:spacing w:val="-10"/>
      <w:w w:val="90"/>
      <w:sz w:val="20"/>
      <w:szCs w:val="20"/>
    </w:rPr>
  </w:style>
  <w:style w:type="character" w:customStyle="1" w:styleId="FontStyle15">
    <w:name w:val="Font Style15"/>
    <w:basedOn w:val="a0"/>
    <w:uiPriority w:val="99"/>
    <w:rsid w:val="00CB721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6">
    <w:name w:val="Font Style16"/>
    <w:basedOn w:val="a0"/>
    <w:uiPriority w:val="99"/>
    <w:rsid w:val="00CB7219"/>
    <w:rPr>
      <w:rFonts w:ascii="Times New Roman" w:hAnsi="Times New Roman" w:cs="Times New Roman"/>
      <w:sz w:val="18"/>
      <w:szCs w:val="18"/>
    </w:rPr>
  </w:style>
  <w:style w:type="character" w:customStyle="1" w:styleId="FontStyle17">
    <w:name w:val="Font Style17"/>
    <w:basedOn w:val="a0"/>
    <w:uiPriority w:val="99"/>
    <w:rsid w:val="00CB721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8">
    <w:name w:val="Font Style18"/>
    <w:basedOn w:val="a0"/>
    <w:uiPriority w:val="99"/>
    <w:rsid w:val="00CB721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9">
    <w:name w:val="Font Style19"/>
    <w:basedOn w:val="a0"/>
    <w:uiPriority w:val="99"/>
    <w:rsid w:val="00CB721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0">
    <w:name w:val="Font Style20"/>
    <w:basedOn w:val="a0"/>
    <w:uiPriority w:val="99"/>
    <w:rsid w:val="00CB7219"/>
    <w:rPr>
      <w:rFonts w:ascii="Times New Roman" w:hAnsi="Times New Roman" w:cs="Times New Roman"/>
      <w:sz w:val="20"/>
      <w:szCs w:val="20"/>
    </w:rPr>
  </w:style>
  <w:style w:type="character" w:customStyle="1" w:styleId="FontStyle21">
    <w:name w:val="Font Style21"/>
    <w:basedOn w:val="a0"/>
    <w:uiPriority w:val="99"/>
    <w:rsid w:val="00CB7219"/>
    <w:rPr>
      <w:rFonts w:ascii="Times New Roman" w:hAnsi="Times New Roman" w:cs="Times New Roman"/>
      <w:sz w:val="20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E013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01363"/>
  </w:style>
  <w:style w:type="paragraph" w:styleId="a5">
    <w:name w:val="footer"/>
    <w:basedOn w:val="a"/>
    <w:link w:val="a6"/>
    <w:uiPriority w:val="99"/>
    <w:semiHidden/>
    <w:unhideWhenUsed/>
    <w:rsid w:val="00E013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013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3073</Words>
  <Characters>17521</Characters>
  <Application>Microsoft Office Word</Application>
  <DocSecurity>0</DocSecurity>
  <Lines>146</Lines>
  <Paragraphs>41</Paragraphs>
  <ScaleCrop>false</ScaleCrop>
  <Company>Ш112</Company>
  <LinksUpToDate>false</LinksUpToDate>
  <CharactersWithSpaces>20553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ZAMDRIKTOR</dc:creator>
  <cp:keywords/>
  <dc:description/>
  <cp:lastModifiedBy>ZAMDRIKTOR</cp:lastModifiedBy>
  <cp:revision>4</cp:revision>
  <cp:lastPrinted>2014-01-14T09:28:00Z</cp:lastPrinted>
  <dcterms:created xsi:type="dcterms:W3CDTF">2013-12-10T11:37:00Z</dcterms:created>
  <dcterms:modified xsi:type="dcterms:W3CDTF">2014-01-14T09:28:00Z</dcterms:modified>
</cp:coreProperties>
</file>