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2EC0" w:rsidRDefault="00192EC0" w:rsidP="00AA2A83">
      <w:pPr>
        <w:spacing w:before="360"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840220" cy="963739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Астрономия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637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49E8" w:rsidRPr="00AA2A83" w:rsidRDefault="00AA2A83" w:rsidP="00AA2A83">
      <w:pPr>
        <w:spacing w:before="360" w:after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2A83">
        <w:rPr>
          <w:rFonts w:ascii="Times New Roman" w:hAnsi="Times New Roman" w:cs="Times New Roman"/>
          <w:b/>
          <w:sz w:val="28"/>
          <w:szCs w:val="28"/>
        </w:rPr>
        <w:lastRenderedPageBreak/>
        <w:t>Планируемые результаты освоения курса</w:t>
      </w:r>
    </w:p>
    <w:p w:rsidR="00AA2A83" w:rsidRDefault="00AA2A83" w:rsidP="00AA2A8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Личностными результатами освоения астрономии являются:</w:t>
      </w:r>
    </w:p>
    <w:p w:rsidR="00AA2A83" w:rsidRDefault="00AA2A83" w:rsidP="00C300F1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умение управлять своей познавательной деятельностью;</w:t>
      </w:r>
    </w:p>
    <w:p w:rsidR="00AA2A83" w:rsidRDefault="00AA2A83" w:rsidP="00C300F1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AA2A83" w:rsidRDefault="00AA2A83" w:rsidP="00C300F1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умение сотрудничать с взрослыми, сверстниками, детьми младшего возраста в образовательной, учебно-исследовательской, проектной и других видах деятельности;</w:t>
      </w:r>
    </w:p>
    <w:p w:rsidR="00AA2A83" w:rsidRDefault="00AA2A83" w:rsidP="00C300F1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сформированность мировоззрения, соответствующего современному уровню развития науки; осознание значимости науки,  владения достоверной информацией о передовых достижениях и открытиях мировой и отечественной науки; заинтересованность в научных знаниях об устройстве мира и общества; готовность к научно-техническому творчеству;</w:t>
      </w:r>
    </w:p>
    <w:p w:rsidR="00AA2A83" w:rsidRDefault="00AA2A83" w:rsidP="00C300F1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чувство гордости за отечественную космонавтику, гуманизм;</w:t>
      </w:r>
    </w:p>
    <w:p w:rsidR="00AA2A83" w:rsidRDefault="00AA2A83" w:rsidP="00C300F1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положительное отношение к труду, целеустремлённость;</w:t>
      </w:r>
    </w:p>
    <w:p w:rsidR="00AA2A83" w:rsidRPr="00AA2A83" w:rsidRDefault="00AA2A83" w:rsidP="00C300F1">
      <w:pPr>
        <w:pStyle w:val="a3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</w:rPr>
        <w:t>экологическая культура, бережное отношение к родной земле, природным богатст</w:t>
      </w:r>
      <w:r w:rsidR="004D5D89">
        <w:rPr>
          <w:rFonts w:ascii="Times New Roman" w:hAnsi="Times New Roman" w:cs="Times New Roman"/>
          <w:sz w:val="28"/>
        </w:rPr>
        <w:t xml:space="preserve">вам России, </w:t>
      </w:r>
      <w:r>
        <w:rPr>
          <w:rFonts w:ascii="Times New Roman" w:hAnsi="Times New Roman" w:cs="Times New Roman"/>
          <w:sz w:val="28"/>
        </w:rPr>
        <w:t>мира</w:t>
      </w:r>
      <w:r w:rsidR="004D5D89">
        <w:rPr>
          <w:rFonts w:ascii="Times New Roman" w:hAnsi="Times New Roman" w:cs="Times New Roman"/>
          <w:sz w:val="28"/>
        </w:rPr>
        <w:t xml:space="preserve"> и космоса</w:t>
      </w:r>
      <w:r>
        <w:rPr>
          <w:rFonts w:ascii="Times New Roman" w:hAnsi="Times New Roman" w:cs="Times New Roman"/>
          <w:sz w:val="28"/>
        </w:rPr>
        <w:t>, понимание ответственности за состояние природных ресурсов и разумное природопользование.</w:t>
      </w:r>
    </w:p>
    <w:p w:rsidR="00AA2A83" w:rsidRDefault="00AA2A83" w:rsidP="00AA2A83">
      <w:pPr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Метапредметными результатами освоения астрономии являются:</w:t>
      </w:r>
    </w:p>
    <w:p w:rsidR="00AA2A83" w:rsidRPr="00AA2A83" w:rsidRDefault="00AA2A83" w:rsidP="00C300F1">
      <w:pPr>
        <w:pStyle w:val="a3"/>
        <w:numPr>
          <w:ilvl w:val="0"/>
          <w:numId w:val="10"/>
        </w:numPr>
        <w:ind w:hanging="720"/>
        <w:jc w:val="both"/>
        <w:rPr>
          <w:rFonts w:ascii="Times New Roman" w:hAnsi="Times New Roman" w:cs="Times New Roman"/>
          <w:sz w:val="28"/>
        </w:rPr>
      </w:pPr>
      <w:r w:rsidRPr="00AA2A83">
        <w:rPr>
          <w:rFonts w:ascii="Times New Roman" w:hAnsi="Times New Roman" w:cs="Times New Roman"/>
          <w:sz w:val="28"/>
        </w:rPr>
        <w:t xml:space="preserve">освоение </w:t>
      </w:r>
      <w:r w:rsidRPr="00AA2A83">
        <w:rPr>
          <w:rFonts w:ascii="Times New Roman" w:hAnsi="Times New Roman" w:cs="Times New Roman"/>
          <w:i/>
          <w:sz w:val="28"/>
        </w:rPr>
        <w:t>регулятивных</w:t>
      </w:r>
      <w:r w:rsidRPr="00AA2A83">
        <w:rPr>
          <w:rFonts w:ascii="Times New Roman" w:hAnsi="Times New Roman" w:cs="Times New Roman"/>
          <w:sz w:val="28"/>
        </w:rPr>
        <w:t xml:space="preserve"> универсальных учебных действий:</w:t>
      </w:r>
    </w:p>
    <w:p w:rsidR="00AA2A83" w:rsidRPr="00AA2A83" w:rsidRDefault="00AA2A83" w:rsidP="00C300F1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r w:rsidRPr="00AA2A83">
        <w:rPr>
          <w:rFonts w:ascii="Times New Roman" w:hAnsi="Times New Roman" w:cs="Times New Roman"/>
          <w:sz w:val="28"/>
        </w:rPr>
        <w:t>самостоятельно определять цели, ставить и формулировать собственные задачи в образовательной деятельности и жизненных ситуациях;</w:t>
      </w:r>
    </w:p>
    <w:p w:rsidR="00AA2A83" w:rsidRPr="00AA2A83" w:rsidRDefault="00AA2A83" w:rsidP="00C300F1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r w:rsidRPr="00AA2A83">
        <w:rPr>
          <w:rFonts w:ascii="Times New Roman" w:hAnsi="Times New Roman" w:cs="Times New Roman"/>
          <w:sz w:val="28"/>
        </w:rPr>
        <w:t xml:space="preserve">оценивать ресурсы, в том числе время и другие нематериальные ресурсы, необходимые для достижения поставленной ранее цели; </w:t>
      </w:r>
    </w:p>
    <w:p w:rsidR="00AA2A83" w:rsidRPr="00AA2A83" w:rsidRDefault="00AA2A83" w:rsidP="00C300F1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r w:rsidRPr="00AA2A83">
        <w:rPr>
          <w:rFonts w:ascii="Times New Roman" w:hAnsi="Times New Roman" w:cs="Times New Roman"/>
          <w:sz w:val="28"/>
        </w:rPr>
        <w:t>сопоставлять имеющиеся возможности и необходимые для достижения цели ресурсы;</w:t>
      </w:r>
    </w:p>
    <w:p w:rsidR="00AA2A83" w:rsidRPr="00AA2A83" w:rsidRDefault="00AA2A83" w:rsidP="00C300F1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r w:rsidRPr="00AA2A83">
        <w:rPr>
          <w:rFonts w:ascii="Times New Roman" w:hAnsi="Times New Roman" w:cs="Times New Roman"/>
          <w:sz w:val="28"/>
        </w:rPr>
        <w:t>определять несколько путей достижения поставленной цели;</w:t>
      </w:r>
    </w:p>
    <w:p w:rsidR="00AA2A83" w:rsidRPr="00AA2A83" w:rsidRDefault="00AA2A83" w:rsidP="00C300F1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r w:rsidRPr="00AA2A83">
        <w:rPr>
          <w:rFonts w:ascii="Times New Roman" w:hAnsi="Times New Roman" w:cs="Times New Roman"/>
          <w:sz w:val="28"/>
        </w:rPr>
        <w:t>задавать параметры и критерии, по которым можно определить, что цель достигнута;</w:t>
      </w:r>
    </w:p>
    <w:p w:rsidR="00AA2A83" w:rsidRPr="00AA2A83" w:rsidRDefault="00AA2A83" w:rsidP="00C300F1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r w:rsidRPr="00AA2A83">
        <w:rPr>
          <w:rFonts w:ascii="Times New Roman" w:hAnsi="Times New Roman" w:cs="Times New Roman"/>
          <w:sz w:val="28"/>
        </w:rPr>
        <w:t>сопоставлять полученный результат деятельности с поставленной заранее целью;</w:t>
      </w:r>
    </w:p>
    <w:p w:rsidR="00AA2A83" w:rsidRPr="00AA2A83" w:rsidRDefault="00AA2A83" w:rsidP="00C300F1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</w:rPr>
      </w:pPr>
      <w:r w:rsidRPr="00AA2A83">
        <w:rPr>
          <w:rFonts w:ascii="Times New Roman" w:hAnsi="Times New Roman" w:cs="Times New Roman"/>
          <w:sz w:val="28"/>
        </w:rPr>
        <w:t>осознавать последствия достижения поставленной цели в деятельности, собственной жизни и жизни окружающих людей;</w:t>
      </w:r>
    </w:p>
    <w:p w:rsidR="00AA2A83" w:rsidRPr="00E21746" w:rsidRDefault="00AA2A83" w:rsidP="00C300F1">
      <w:pPr>
        <w:pStyle w:val="a3"/>
        <w:numPr>
          <w:ilvl w:val="0"/>
          <w:numId w:val="7"/>
        </w:numPr>
        <w:jc w:val="both"/>
        <w:rPr>
          <w:rFonts w:ascii="Times New Roman" w:hAnsi="Times New Roman" w:cs="Times New Roman"/>
          <w:vanish/>
          <w:sz w:val="28"/>
        </w:rPr>
      </w:pPr>
    </w:p>
    <w:p w:rsidR="00AA2A83" w:rsidRPr="00AA2A83" w:rsidRDefault="00AA2A83" w:rsidP="00C300F1">
      <w:pPr>
        <w:pStyle w:val="a3"/>
        <w:numPr>
          <w:ilvl w:val="0"/>
          <w:numId w:val="7"/>
        </w:numPr>
        <w:ind w:hanging="720"/>
        <w:jc w:val="both"/>
        <w:rPr>
          <w:rFonts w:ascii="Times New Roman" w:hAnsi="Times New Roman" w:cs="Times New Roman"/>
          <w:sz w:val="28"/>
        </w:rPr>
      </w:pPr>
      <w:r w:rsidRPr="00AA2A83">
        <w:rPr>
          <w:rFonts w:ascii="Times New Roman" w:hAnsi="Times New Roman" w:cs="Times New Roman"/>
          <w:sz w:val="28"/>
        </w:rPr>
        <w:t xml:space="preserve">освоение </w:t>
      </w:r>
      <w:r w:rsidRPr="00AA2A83">
        <w:rPr>
          <w:rFonts w:ascii="Times New Roman" w:hAnsi="Times New Roman" w:cs="Times New Roman"/>
          <w:i/>
          <w:sz w:val="28"/>
        </w:rPr>
        <w:t>познавательных</w:t>
      </w:r>
      <w:r w:rsidRPr="00AA2A83">
        <w:rPr>
          <w:rFonts w:ascii="Times New Roman" w:hAnsi="Times New Roman" w:cs="Times New Roman"/>
          <w:sz w:val="28"/>
        </w:rPr>
        <w:t xml:space="preserve"> универсальных учебных действий:</w:t>
      </w:r>
    </w:p>
    <w:p w:rsidR="00AA2A83" w:rsidRPr="00AA2A83" w:rsidRDefault="00AA2A83" w:rsidP="00C300F1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r w:rsidRPr="00AA2A83">
        <w:rPr>
          <w:rFonts w:ascii="Times New Roman" w:hAnsi="Times New Roman" w:cs="Times New Roman"/>
          <w:sz w:val="28"/>
        </w:rPr>
        <w:t xml:space="preserve">критически оценивать и интерпретировать информацию с разных позиций; </w:t>
      </w:r>
    </w:p>
    <w:p w:rsidR="00AA2A83" w:rsidRPr="00AA2A83" w:rsidRDefault="00AA2A83" w:rsidP="00C300F1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r w:rsidRPr="00AA2A83">
        <w:rPr>
          <w:rFonts w:ascii="Times New Roman" w:hAnsi="Times New Roman" w:cs="Times New Roman"/>
          <w:sz w:val="28"/>
        </w:rPr>
        <w:t xml:space="preserve">распознавать и фиксировать противоречия в информационных источниках; </w:t>
      </w:r>
    </w:p>
    <w:p w:rsidR="00AA2A83" w:rsidRPr="00AA2A83" w:rsidRDefault="00AA2A83" w:rsidP="00C300F1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r w:rsidRPr="00AA2A83">
        <w:rPr>
          <w:rFonts w:ascii="Times New Roman" w:hAnsi="Times New Roman" w:cs="Times New Roman"/>
          <w:sz w:val="28"/>
        </w:rPr>
        <w:t>использовать различные модельно-схематические средства для представления выявленных в информационных источниках противоречий;</w:t>
      </w:r>
    </w:p>
    <w:p w:rsidR="00AA2A83" w:rsidRPr="00AA2A83" w:rsidRDefault="00AA2A83" w:rsidP="00C300F1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r w:rsidRPr="00AA2A83">
        <w:rPr>
          <w:rFonts w:ascii="Times New Roman" w:hAnsi="Times New Roman" w:cs="Times New Roman"/>
          <w:sz w:val="28"/>
        </w:rPr>
        <w:t xml:space="preserve">осуществлять развёрнутый информационный поиск и ставить на его основе новые (учебные и познавательные) задачи; </w:t>
      </w:r>
    </w:p>
    <w:p w:rsidR="00AA2A83" w:rsidRPr="00AA2A83" w:rsidRDefault="00AA2A83" w:rsidP="00C300F1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r w:rsidRPr="00AA2A83">
        <w:rPr>
          <w:rFonts w:ascii="Times New Roman" w:hAnsi="Times New Roman" w:cs="Times New Roman"/>
          <w:sz w:val="28"/>
        </w:rPr>
        <w:t>искать и находить обобщённые способы решения задач;</w:t>
      </w:r>
    </w:p>
    <w:p w:rsidR="00AA2A83" w:rsidRPr="00AA2A83" w:rsidRDefault="00AA2A83" w:rsidP="00C300F1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r w:rsidRPr="00AA2A83">
        <w:rPr>
          <w:rFonts w:ascii="Times New Roman" w:hAnsi="Times New Roman" w:cs="Times New Roman"/>
          <w:sz w:val="28"/>
        </w:rPr>
        <w:t>приводить критические аргументы как в отношении собственного суждения, так и в отношении действий и суждений другого человека;</w:t>
      </w:r>
    </w:p>
    <w:p w:rsidR="00AA2A83" w:rsidRPr="00AA2A83" w:rsidRDefault="00AA2A83" w:rsidP="00C300F1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r w:rsidRPr="00AA2A83">
        <w:rPr>
          <w:rFonts w:ascii="Times New Roman" w:hAnsi="Times New Roman" w:cs="Times New Roman"/>
          <w:sz w:val="28"/>
        </w:rPr>
        <w:t>анализировать и преобразовывать проблемно-противоречивые ситуации;</w:t>
      </w:r>
    </w:p>
    <w:p w:rsidR="00AA2A83" w:rsidRPr="00AA2A83" w:rsidRDefault="00AA2A83" w:rsidP="00C300F1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r w:rsidRPr="00AA2A83">
        <w:rPr>
          <w:rFonts w:ascii="Times New Roman" w:hAnsi="Times New Roman" w:cs="Times New Roman"/>
          <w:sz w:val="28"/>
        </w:rPr>
        <w:t>выходить за рамки учебного предмета и осуществлять целенаправленный поиск возможности широкого переноса средств и способов действия;</w:t>
      </w:r>
    </w:p>
    <w:p w:rsidR="00AA2A83" w:rsidRPr="00AA2A83" w:rsidRDefault="00AA2A83" w:rsidP="00C300F1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r w:rsidRPr="00AA2A83">
        <w:rPr>
          <w:rFonts w:ascii="Times New Roman" w:hAnsi="Times New Roman" w:cs="Times New Roman"/>
          <w:sz w:val="28"/>
        </w:rPr>
        <w:lastRenderedPageBreak/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AA2A83" w:rsidRPr="00AA2A83" w:rsidRDefault="00AA2A83" w:rsidP="00C300F1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</w:rPr>
      </w:pPr>
      <w:r w:rsidRPr="00AA2A83">
        <w:rPr>
          <w:rFonts w:ascii="Times New Roman" w:hAnsi="Times New Roman" w:cs="Times New Roman"/>
          <w:sz w:val="28"/>
        </w:rPr>
        <w:t>занимать разные позиции в познавательной деятельности (быть учеником и учителем; формулировать образовательный запрос и выполнять консультативные функции самостоятельно; ставить проблему и работать над её р</w:t>
      </w:r>
      <w:bookmarkStart w:id="0" w:name="_GoBack"/>
      <w:bookmarkEnd w:id="0"/>
      <w:r w:rsidRPr="00AA2A83">
        <w:rPr>
          <w:rFonts w:ascii="Times New Roman" w:hAnsi="Times New Roman" w:cs="Times New Roman"/>
          <w:sz w:val="28"/>
        </w:rPr>
        <w:t>ешением; управлять совместной познавательной деятельностью и подчиняться);</w:t>
      </w:r>
    </w:p>
    <w:p w:rsidR="00AA2A83" w:rsidRPr="00E21746" w:rsidRDefault="00AA2A83" w:rsidP="00C300F1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vanish/>
          <w:sz w:val="28"/>
        </w:rPr>
      </w:pPr>
    </w:p>
    <w:p w:rsidR="00AA2A83" w:rsidRPr="00E21746" w:rsidRDefault="00AA2A83" w:rsidP="00C300F1">
      <w:pPr>
        <w:pStyle w:val="a3"/>
        <w:numPr>
          <w:ilvl w:val="0"/>
          <w:numId w:val="8"/>
        </w:numPr>
        <w:jc w:val="both"/>
        <w:rPr>
          <w:rFonts w:ascii="Times New Roman" w:hAnsi="Times New Roman" w:cs="Times New Roman"/>
          <w:vanish/>
          <w:sz w:val="28"/>
        </w:rPr>
      </w:pPr>
    </w:p>
    <w:p w:rsidR="00AA2A83" w:rsidRPr="00AA2A83" w:rsidRDefault="00AA2A83" w:rsidP="00C300F1">
      <w:pPr>
        <w:pStyle w:val="a3"/>
        <w:numPr>
          <w:ilvl w:val="0"/>
          <w:numId w:val="8"/>
        </w:numPr>
        <w:ind w:hanging="720"/>
        <w:jc w:val="both"/>
        <w:rPr>
          <w:rFonts w:ascii="Times New Roman" w:hAnsi="Times New Roman" w:cs="Times New Roman"/>
          <w:sz w:val="28"/>
        </w:rPr>
      </w:pPr>
      <w:r w:rsidRPr="00AA2A83">
        <w:rPr>
          <w:rFonts w:ascii="Times New Roman" w:hAnsi="Times New Roman" w:cs="Times New Roman"/>
          <w:sz w:val="28"/>
        </w:rPr>
        <w:t xml:space="preserve">освоение </w:t>
      </w:r>
      <w:r w:rsidRPr="00AA2A83">
        <w:rPr>
          <w:rFonts w:ascii="Times New Roman" w:hAnsi="Times New Roman" w:cs="Times New Roman"/>
          <w:i/>
          <w:sz w:val="28"/>
        </w:rPr>
        <w:t>коммуникативных</w:t>
      </w:r>
      <w:r w:rsidRPr="00AA2A83">
        <w:rPr>
          <w:rFonts w:ascii="Times New Roman" w:hAnsi="Times New Roman" w:cs="Times New Roman"/>
          <w:sz w:val="28"/>
        </w:rPr>
        <w:t xml:space="preserve"> универсальных учебных действий:</w:t>
      </w:r>
    </w:p>
    <w:p w:rsidR="00AA2A83" w:rsidRDefault="00AA2A83" w:rsidP="00C300F1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осуществлять деловую коммуникацию как со сверстниками, так и с взрослыми (как внутри образовательной организации, так и за её пределами);</w:t>
      </w:r>
    </w:p>
    <w:p w:rsidR="00AA2A83" w:rsidRDefault="00AA2A83" w:rsidP="00C300F1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при осуществлении групповой работы быть как руководителем, так и членом проектной команды в разных ролях (генератором идей, критиком, исполнителем, презентующим и т. д.);</w:t>
      </w:r>
    </w:p>
    <w:p w:rsidR="00AA2A83" w:rsidRDefault="00AA2A83" w:rsidP="00C300F1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развёрнуто, логично и точно излагать свою точку зрения с использованием адекватных (устных и письменных) языковых средств; </w:t>
      </w:r>
    </w:p>
    <w:p w:rsidR="00AA2A83" w:rsidRDefault="00AA2A83" w:rsidP="00C300F1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распознавать </w:t>
      </w:r>
      <w:proofErr w:type="spellStart"/>
      <w:r>
        <w:rPr>
          <w:rFonts w:ascii="Times New Roman" w:hAnsi="Times New Roman" w:cs="Times New Roman"/>
          <w:sz w:val="28"/>
        </w:rPr>
        <w:t>конфликтогенные</w:t>
      </w:r>
      <w:proofErr w:type="spellEnd"/>
      <w:r>
        <w:rPr>
          <w:rFonts w:ascii="Times New Roman" w:hAnsi="Times New Roman" w:cs="Times New Roman"/>
          <w:sz w:val="28"/>
        </w:rPr>
        <w:t xml:space="preserve"> ситуации и предотвращать конфликты до их активной фазы; </w:t>
      </w:r>
    </w:p>
    <w:p w:rsidR="00AA2A83" w:rsidRDefault="00AA2A83" w:rsidP="00C300F1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согласовывать позиции членов команды в процессе работы над общим продуктом (решением);</w:t>
      </w:r>
    </w:p>
    <w:p w:rsidR="00AA2A83" w:rsidRDefault="00AA2A83" w:rsidP="00C300F1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представлять публично результаты индивидуальной и групповой деятельности как перед знакомой, так и перед незнакомой аудиторией;</w:t>
      </w:r>
    </w:p>
    <w:p w:rsidR="00AA2A83" w:rsidRDefault="00AA2A83" w:rsidP="00C300F1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подбирать партнёров для деловой коммуникации, исходя из соображений результативности взаимодействия, а не личных симпатий;</w:t>
      </w:r>
    </w:p>
    <w:p w:rsidR="00AA2A83" w:rsidRDefault="00AA2A83" w:rsidP="00C300F1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воспринимать критические замечания как ресурс собственного развития;</w:t>
      </w:r>
    </w:p>
    <w:p w:rsidR="00AA2A83" w:rsidRPr="00AA2A83" w:rsidRDefault="00AA2A83" w:rsidP="00C300F1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A2A83">
        <w:rPr>
          <w:rFonts w:ascii="Times New Roman" w:hAnsi="Times New Roman" w:cs="Times New Roman"/>
          <w:sz w:val="28"/>
        </w:rPr>
        <w:t>точно и ёмко формулировать как критические, так и одобрительные замечания в адрес других людей в рамках деловой и образовательной коммуникации, избегая при этом личностных оценочных суждений.</w:t>
      </w:r>
    </w:p>
    <w:p w:rsidR="00AA2A83" w:rsidRDefault="00AA2A83" w:rsidP="00AA2A83">
      <w:pPr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Предметными результатами освоения астрономии на базовом уровне являются:</w:t>
      </w:r>
    </w:p>
    <w:p w:rsidR="00AA2A83" w:rsidRDefault="00AA2A83" w:rsidP="00C300F1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сформированность представлений о строении Солнечной системы, эволюции звёзд и Вселенной, пространственно-временных масштабах Вселенной;</w:t>
      </w:r>
    </w:p>
    <w:p w:rsidR="00AA2A83" w:rsidRDefault="004D5D89" w:rsidP="00C300F1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понимание сущности наблюдаемых во Вселенной явлений;</w:t>
      </w:r>
    </w:p>
    <w:p w:rsidR="004D5D89" w:rsidRDefault="004D5D89" w:rsidP="00C300F1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владение основополагающими астрономическими понятиями, теориями, законами и закономерностями, уверенное пользование астрономической терминологией и символикой;</w:t>
      </w:r>
    </w:p>
    <w:p w:rsidR="004D5D89" w:rsidRDefault="004D5D89" w:rsidP="00C300F1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сформированность представлений о значении астрономии в практической деятельности и дальнейшем научно-техническом развитии;</w:t>
      </w:r>
    </w:p>
    <w:p w:rsidR="004D5D89" w:rsidRPr="00AA2A83" w:rsidRDefault="004D5D89" w:rsidP="00C300F1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осознание роли отечественной науки в освоении и использовании космического пространства и развития международного сотрудничества в этой области.</w:t>
      </w:r>
    </w:p>
    <w:p w:rsidR="00C649E8" w:rsidRPr="00AA2A83" w:rsidRDefault="00955214" w:rsidP="00C401BD">
      <w:pPr>
        <w:spacing w:before="360" w:after="2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A2A83">
        <w:rPr>
          <w:rFonts w:ascii="Times New Roman" w:hAnsi="Times New Roman" w:cs="Times New Roman"/>
          <w:b/>
          <w:sz w:val="28"/>
          <w:szCs w:val="28"/>
        </w:rPr>
        <w:t>Содержание курса</w:t>
      </w:r>
    </w:p>
    <w:p w:rsidR="00955214" w:rsidRPr="00CE7966" w:rsidRDefault="00955214" w:rsidP="00C401BD">
      <w:pPr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E7966">
        <w:rPr>
          <w:rFonts w:ascii="Times New Roman" w:hAnsi="Times New Roman" w:cs="Times New Roman"/>
          <w:i/>
          <w:sz w:val="28"/>
          <w:szCs w:val="28"/>
        </w:rPr>
        <w:t>Введение в астрономию</w:t>
      </w:r>
      <w:r w:rsidR="00C401BD" w:rsidRPr="00CE7966">
        <w:rPr>
          <w:rFonts w:ascii="Times New Roman" w:hAnsi="Times New Roman" w:cs="Times New Roman"/>
          <w:i/>
          <w:sz w:val="28"/>
          <w:szCs w:val="28"/>
        </w:rPr>
        <w:t xml:space="preserve"> (1 ч)</w:t>
      </w:r>
    </w:p>
    <w:p w:rsidR="00955214" w:rsidRPr="00AA2A83" w:rsidRDefault="006B4189" w:rsidP="00C401BD">
      <w:pPr>
        <w:jc w:val="both"/>
        <w:rPr>
          <w:rFonts w:ascii="Times New Roman" w:hAnsi="Times New Roman" w:cs="Times New Roman"/>
          <w:sz w:val="28"/>
          <w:szCs w:val="28"/>
        </w:rPr>
      </w:pPr>
      <w:r w:rsidRPr="00AA2A83">
        <w:rPr>
          <w:rFonts w:ascii="Times New Roman" w:hAnsi="Times New Roman" w:cs="Times New Roman"/>
          <w:sz w:val="28"/>
          <w:szCs w:val="28"/>
        </w:rPr>
        <w:t xml:space="preserve">Строение и масштабы Вселенной. </w:t>
      </w:r>
      <w:r w:rsidR="00955214" w:rsidRPr="00AA2A83">
        <w:rPr>
          <w:rFonts w:ascii="Times New Roman" w:hAnsi="Times New Roman" w:cs="Times New Roman"/>
          <w:sz w:val="28"/>
          <w:szCs w:val="28"/>
        </w:rPr>
        <w:t>Какие тела заполняют Вселенную. Каковы их ха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="00955214" w:rsidRPr="00AA2A83">
        <w:rPr>
          <w:rFonts w:ascii="Times New Roman" w:hAnsi="Times New Roman" w:cs="Times New Roman"/>
          <w:sz w:val="28"/>
          <w:szCs w:val="28"/>
        </w:rPr>
        <w:t>рактерные размеры и расстояния между ними. Какие физические условия встречаются в них. Вселенная расширяется.</w:t>
      </w:r>
      <w:r w:rsidR="00C401BD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 xml:space="preserve">Современные методы наблюдений. </w:t>
      </w:r>
      <w:r w:rsidR="00955214" w:rsidRPr="00AA2A83">
        <w:rPr>
          <w:rFonts w:ascii="Times New Roman" w:hAnsi="Times New Roman" w:cs="Times New Roman"/>
          <w:sz w:val="28"/>
          <w:szCs w:val="28"/>
        </w:rPr>
        <w:t>Где и как работают самые крупные оптические те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="00955214" w:rsidRPr="00AA2A83">
        <w:rPr>
          <w:rFonts w:ascii="Times New Roman" w:hAnsi="Times New Roman" w:cs="Times New Roman"/>
          <w:sz w:val="28"/>
          <w:szCs w:val="28"/>
        </w:rPr>
        <w:t>лескопы. Как астрономы исследуют гамма-излучение Вселенной. Что увидели гравитацион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="00955214" w:rsidRPr="00AA2A83">
        <w:rPr>
          <w:rFonts w:ascii="Times New Roman" w:hAnsi="Times New Roman" w:cs="Times New Roman"/>
          <w:sz w:val="28"/>
          <w:szCs w:val="28"/>
        </w:rPr>
        <w:t>но-волновые и нейтринные телескопы.</w:t>
      </w:r>
    </w:p>
    <w:p w:rsidR="00955214" w:rsidRPr="00CE7966" w:rsidRDefault="00955214" w:rsidP="00C401BD">
      <w:pPr>
        <w:spacing w:before="24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E7966">
        <w:rPr>
          <w:rFonts w:ascii="Times New Roman" w:hAnsi="Times New Roman" w:cs="Times New Roman"/>
          <w:i/>
          <w:sz w:val="28"/>
          <w:szCs w:val="28"/>
        </w:rPr>
        <w:lastRenderedPageBreak/>
        <w:t>Астрометрия</w:t>
      </w:r>
      <w:r w:rsidR="00C401BD" w:rsidRPr="00CE7966">
        <w:rPr>
          <w:rFonts w:ascii="Times New Roman" w:hAnsi="Times New Roman" w:cs="Times New Roman"/>
          <w:i/>
          <w:sz w:val="28"/>
          <w:szCs w:val="28"/>
        </w:rPr>
        <w:t xml:space="preserve"> (5 ч)</w:t>
      </w:r>
    </w:p>
    <w:p w:rsidR="00955214" w:rsidRPr="00AA2A83" w:rsidRDefault="006B4189" w:rsidP="00C401BD">
      <w:pPr>
        <w:jc w:val="both"/>
        <w:rPr>
          <w:rFonts w:ascii="Times New Roman" w:hAnsi="Times New Roman" w:cs="Times New Roman"/>
          <w:sz w:val="28"/>
          <w:szCs w:val="28"/>
        </w:rPr>
      </w:pPr>
      <w:r w:rsidRPr="00AA2A83">
        <w:rPr>
          <w:rFonts w:ascii="Times New Roman" w:hAnsi="Times New Roman" w:cs="Times New Roman"/>
          <w:sz w:val="28"/>
          <w:szCs w:val="28"/>
        </w:rPr>
        <w:t>Звёздное небо. Созвездия северного полушария. Навигационные звёзды.</w:t>
      </w:r>
      <w:r w:rsidR="00955214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 xml:space="preserve">Движение </w:t>
      </w:r>
      <w:r w:rsidR="00955214" w:rsidRPr="00AA2A83">
        <w:rPr>
          <w:rFonts w:ascii="Times New Roman" w:hAnsi="Times New Roman" w:cs="Times New Roman"/>
          <w:sz w:val="28"/>
          <w:szCs w:val="28"/>
        </w:rPr>
        <w:t>Солнц</w:t>
      </w:r>
      <w:r w:rsidRPr="00AA2A83">
        <w:rPr>
          <w:rFonts w:ascii="Times New Roman" w:hAnsi="Times New Roman" w:cs="Times New Roman"/>
          <w:sz w:val="28"/>
          <w:szCs w:val="28"/>
        </w:rPr>
        <w:t>а</w:t>
      </w:r>
      <w:r w:rsidR="00955214" w:rsidRPr="00AA2A83">
        <w:rPr>
          <w:rFonts w:ascii="Times New Roman" w:hAnsi="Times New Roman" w:cs="Times New Roman"/>
          <w:sz w:val="28"/>
          <w:szCs w:val="28"/>
        </w:rPr>
        <w:t xml:space="preserve"> по эклиптике. Петлеобразное движение</w:t>
      </w:r>
      <w:r w:rsidRPr="00AA2A83">
        <w:rPr>
          <w:rFonts w:ascii="Times New Roman" w:hAnsi="Times New Roman" w:cs="Times New Roman"/>
          <w:sz w:val="28"/>
          <w:szCs w:val="28"/>
        </w:rPr>
        <w:t xml:space="preserve"> планет</w:t>
      </w:r>
      <w:r w:rsidR="00955214" w:rsidRPr="00AA2A83">
        <w:rPr>
          <w:rFonts w:ascii="Times New Roman" w:hAnsi="Times New Roman" w:cs="Times New Roman"/>
          <w:sz w:val="28"/>
          <w:szCs w:val="28"/>
        </w:rPr>
        <w:t>.</w:t>
      </w:r>
      <w:r w:rsidR="00C401BD">
        <w:rPr>
          <w:rFonts w:ascii="Times New Roman" w:hAnsi="Times New Roman" w:cs="Times New Roman"/>
          <w:sz w:val="28"/>
          <w:szCs w:val="28"/>
        </w:rPr>
        <w:t xml:space="preserve"> </w:t>
      </w:r>
      <w:r w:rsidR="002B67C7" w:rsidRPr="00AA2A83">
        <w:rPr>
          <w:rFonts w:ascii="Times New Roman" w:hAnsi="Times New Roman" w:cs="Times New Roman"/>
          <w:sz w:val="28"/>
          <w:szCs w:val="28"/>
        </w:rPr>
        <w:t>Н</w:t>
      </w:r>
      <w:r w:rsidR="00955214" w:rsidRPr="00AA2A83">
        <w:rPr>
          <w:rFonts w:ascii="Times New Roman" w:hAnsi="Times New Roman" w:cs="Times New Roman"/>
          <w:sz w:val="28"/>
          <w:szCs w:val="28"/>
        </w:rPr>
        <w:t xml:space="preserve">ебесный экватор и небесный меридиан. </w:t>
      </w:r>
      <w:r w:rsidR="002B67C7" w:rsidRPr="00AA2A83">
        <w:rPr>
          <w:rFonts w:ascii="Times New Roman" w:hAnsi="Times New Roman" w:cs="Times New Roman"/>
          <w:sz w:val="28"/>
          <w:szCs w:val="28"/>
        </w:rPr>
        <w:t>Э</w:t>
      </w:r>
      <w:r w:rsidR="00955214" w:rsidRPr="00AA2A83">
        <w:rPr>
          <w:rFonts w:ascii="Times New Roman" w:hAnsi="Times New Roman" w:cs="Times New Roman"/>
          <w:sz w:val="28"/>
          <w:szCs w:val="28"/>
        </w:rPr>
        <w:t>кваториальн</w:t>
      </w:r>
      <w:r w:rsidR="002B67C7" w:rsidRPr="00AA2A83">
        <w:rPr>
          <w:rFonts w:ascii="Times New Roman" w:hAnsi="Times New Roman" w:cs="Times New Roman"/>
          <w:sz w:val="28"/>
          <w:szCs w:val="28"/>
        </w:rPr>
        <w:t xml:space="preserve">ая и горизонтальная </w:t>
      </w:r>
      <w:r w:rsidR="00955214" w:rsidRPr="00AA2A83">
        <w:rPr>
          <w:rFonts w:ascii="Times New Roman" w:hAnsi="Times New Roman" w:cs="Times New Roman"/>
          <w:sz w:val="28"/>
          <w:szCs w:val="28"/>
        </w:rPr>
        <w:t>систем</w:t>
      </w:r>
      <w:r w:rsidR="002B67C7" w:rsidRPr="00AA2A83">
        <w:rPr>
          <w:rFonts w:ascii="Times New Roman" w:hAnsi="Times New Roman" w:cs="Times New Roman"/>
          <w:sz w:val="28"/>
          <w:szCs w:val="28"/>
        </w:rPr>
        <w:t>а</w:t>
      </w:r>
      <w:r w:rsidR="00955214" w:rsidRPr="00AA2A83">
        <w:rPr>
          <w:rFonts w:ascii="Times New Roman" w:hAnsi="Times New Roman" w:cs="Times New Roman"/>
          <w:sz w:val="28"/>
          <w:szCs w:val="28"/>
        </w:rPr>
        <w:t xml:space="preserve"> небесных координат. </w:t>
      </w:r>
      <w:r w:rsidRPr="00AA2A83">
        <w:rPr>
          <w:rFonts w:ascii="Times New Roman" w:hAnsi="Times New Roman" w:cs="Times New Roman"/>
          <w:sz w:val="28"/>
          <w:szCs w:val="28"/>
        </w:rPr>
        <w:t xml:space="preserve">Видимое движение небесных светил. </w:t>
      </w:r>
      <w:r w:rsidR="00955214" w:rsidRPr="00AA2A83">
        <w:rPr>
          <w:rFonts w:ascii="Times New Roman" w:hAnsi="Times New Roman" w:cs="Times New Roman"/>
          <w:sz w:val="28"/>
          <w:szCs w:val="28"/>
        </w:rPr>
        <w:t>Петлеобразное движение планет, попятное и прямое движение планет. Эклиптика, зодиакальные созвездия. Неравномерное движение Солнца по эклиптике.</w:t>
      </w:r>
      <w:r w:rsidR="00C401BD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 xml:space="preserve">Движение Луны. </w:t>
      </w:r>
      <w:r w:rsidR="00955214" w:rsidRPr="00AA2A83">
        <w:rPr>
          <w:rFonts w:ascii="Times New Roman" w:hAnsi="Times New Roman" w:cs="Times New Roman"/>
          <w:sz w:val="28"/>
          <w:szCs w:val="28"/>
        </w:rPr>
        <w:t xml:space="preserve">Фазы Луны и синодический месяц, условия наступления солнечного и лунного затмений. </w:t>
      </w:r>
      <w:r w:rsidR="002B67C7" w:rsidRPr="00AA2A83">
        <w:rPr>
          <w:rFonts w:ascii="Times New Roman" w:hAnsi="Times New Roman" w:cs="Times New Roman"/>
          <w:sz w:val="28"/>
          <w:szCs w:val="28"/>
        </w:rPr>
        <w:t>Причины наступления</w:t>
      </w:r>
      <w:r w:rsidR="00955214" w:rsidRPr="00AA2A83">
        <w:rPr>
          <w:rFonts w:ascii="Times New Roman" w:hAnsi="Times New Roman" w:cs="Times New Roman"/>
          <w:sz w:val="28"/>
          <w:szCs w:val="28"/>
        </w:rPr>
        <w:t xml:space="preserve"> солнечны</w:t>
      </w:r>
      <w:r w:rsidR="002B67C7" w:rsidRPr="00AA2A83">
        <w:rPr>
          <w:rFonts w:ascii="Times New Roman" w:hAnsi="Times New Roman" w:cs="Times New Roman"/>
          <w:sz w:val="28"/>
          <w:szCs w:val="28"/>
        </w:rPr>
        <w:t>х</w:t>
      </w:r>
      <w:r w:rsidR="00955214" w:rsidRPr="00AA2A83">
        <w:rPr>
          <w:rFonts w:ascii="Times New Roman" w:hAnsi="Times New Roman" w:cs="Times New Roman"/>
          <w:sz w:val="28"/>
          <w:szCs w:val="28"/>
        </w:rPr>
        <w:t xml:space="preserve"> затмени</w:t>
      </w:r>
      <w:r w:rsidR="002B67C7" w:rsidRPr="00AA2A83">
        <w:rPr>
          <w:rFonts w:ascii="Times New Roman" w:hAnsi="Times New Roman" w:cs="Times New Roman"/>
          <w:sz w:val="28"/>
          <w:szCs w:val="28"/>
        </w:rPr>
        <w:t>й</w:t>
      </w:r>
      <w:r w:rsidR="00955214" w:rsidRPr="00AA2A83">
        <w:rPr>
          <w:rFonts w:ascii="Times New Roman" w:hAnsi="Times New Roman" w:cs="Times New Roman"/>
          <w:sz w:val="28"/>
          <w:szCs w:val="28"/>
        </w:rPr>
        <w:t>. Сарос и предсказания за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="00955214" w:rsidRPr="00AA2A83">
        <w:rPr>
          <w:rFonts w:ascii="Times New Roman" w:hAnsi="Times New Roman" w:cs="Times New Roman"/>
          <w:sz w:val="28"/>
          <w:szCs w:val="28"/>
        </w:rPr>
        <w:t>тмений</w:t>
      </w:r>
      <w:r w:rsidRPr="00AA2A83">
        <w:rPr>
          <w:rFonts w:ascii="Times New Roman" w:hAnsi="Times New Roman" w:cs="Times New Roman"/>
          <w:sz w:val="28"/>
          <w:szCs w:val="28"/>
        </w:rPr>
        <w:t>.</w:t>
      </w:r>
      <w:r w:rsidR="00C401BD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 xml:space="preserve">Время и календарь. </w:t>
      </w:r>
      <w:r w:rsidR="00955214" w:rsidRPr="00AA2A83">
        <w:rPr>
          <w:rFonts w:ascii="Times New Roman" w:hAnsi="Times New Roman" w:cs="Times New Roman"/>
          <w:sz w:val="28"/>
          <w:szCs w:val="28"/>
        </w:rPr>
        <w:t>Звёздное и солнечное время, звёздный и тропический год. Уст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="00955214" w:rsidRPr="00AA2A83">
        <w:rPr>
          <w:rFonts w:ascii="Times New Roman" w:hAnsi="Times New Roman" w:cs="Times New Roman"/>
          <w:sz w:val="28"/>
          <w:szCs w:val="28"/>
        </w:rPr>
        <w:t>ройство лунного и солнечного календаря, проблемы их согласования. Юлианский и григори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="00955214" w:rsidRPr="00AA2A83">
        <w:rPr>
          <w:rFonts w:ascii="Times New Roman" w:hAnsi="Times New Roman" w:cs="Times New Roman"/>
          <w:sz w:val="28"/>
          <w:szCs w:val="28"/>
        </w:rPr>
        <w:t>анский календари.</w:t>
      </w:r>
    </w:p>
    <w:p w:rsidR="00955214" w:rsidRPr="00CE7966" w:rsidRDefault="00955214" w:rsidP="00C401BD">
      <w:pPr>
        <w:spacing w:before="24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E7966">
        <w:rPr>
          <w:rFonts w:ascii="Times New Roman" w:hAnsi="Times New Roman" w:cs="Times New Roman"/>
          <w:i/>
          <w:sz w:val="28"/>
          <w:szCs w:val="28"/>
        </w:rPr>
        <w:t>Небесная механика</w:t>
      </w:r>
      <w:r w:rsidR="00C401BD" w:rsidRPr="00CE7966">
        <w:rPr>
          <w:rFonts w:ascii="Times New Roman" w:hAnsi="Times New Roman" w:cs="Times New Roman"/>
          <w:i/>
          <w:sz w:val="28"/>
          <w:szCs w:val="28"/>
        </w:rPr>
        <w:t xml:space="preserve"> (3 ч)</w:t>
      </w:r>
    </w:p>
    <w:p w:rsidR="00955214" w:rsidRPr="00AA2A83" w:rsidRDefault="00955214" w:rsidP="00C401BD">
      <w:pPr>
        <w:jc w:val="both"/>
        <w:rPr>
          <w:rFonts w:ascii="Times New Roman" w:hAnsi="Times New Roman" w:cs="Times New Roman"/>
          <w:sz w:val="28"/>
          <w:szCs w:val="28"/>
        </w:rPr>
      </w:pPr>
      <w:r w:rsidRPr="00AA2A83">
        <w:rPr>
          <w:rFonts w:ascii="Times New Roman" w:hAnsi="Times New Roman" w:cs="Times New Roman"/>
          <w:sz w:val="28"/>
          <w:szCs w:val="28"/>
        </w:rPr>
        <w:t>Представления о строении Солнечной системы в античные времена и в средневековье. Гелиоцентрическая система мира, доказательство вращения Земли вокруг Солнца. Параллакс звёзд и определение расстояния до них, парсек.</w:t>
      </w:r>
      <w:r w:rsidR="00C401BD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Открытие И.Кеплером законов движения планет. Открытие закона всемирного тяго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тения и обобщённые законы Кеплера. Определение масс небесных тел.</w:t>
      </w:r>
      <w:r w:rsidR="00C401BD">
        <w:rPr>
          <w:rFonts w:ascii="Times New Roman" w:hAnsi="Times New Roman" w:cs="Times New Roman"/>
          <w:sz w:val="28"/>
          <w:szCs w:val="28"/>
        </w:rPr>
        <w:t xml:space="preserve"> </w:t>
      </w:r>
      <w:r w:rsidR="006B4189" w:rsidRPr="00AA2A83">
        <w:rPr>
          <w:rFonts w:ascii="Times New Roman" w:hAnsi="Times New Roman" w:cs="Times New Roman"/>
          <w:sz w:val="28"/>
          <w:szCs w:val="28"/>
        </w:rPr>
        <w:t xml:space="preserve">Космические скорости. </w:t>
      </w:r>
      <w:r w:rsidRPr="00AA2A83">
        <w:rPr>
          <w:rFonts w:ascii="Times New Roman" w:hAnsi="Times New Roman" w:cs="Times New Roman"/>
          <w:sz w:val="28"/>
          <w:szCs w:val="28"/>
        </w:rPr>
        <w:t>Расчёты первой и второй космической скорости и их физиче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="00C401BD">
        <w:rPr>
          <w:rFonts w:ascii="Times New Roman" w:hAnsi="Times New Roman" w:cs="Times New Roman"/>
          <w:sz w:val="28"/>
          <w:szCs w:val="28"/>
        </w:rPr>
        <w:t>ский смысл. Полёт Ю.А. </w:t>
      </w:r>
      <w:r w:rsidRPr="00AA2A83">
        <w:rPr>
          <w:rFonts w:ascii="Times New Roman" w:hAnsi="Times New Roman" w:cs="Times New Roman"/>
          <w:sz w:val="28"/>
          <w:szCs w:val="28"/>
        </w:rPr>
        <w:t>Гагарина вокруг Земли по круговой орбите.</w:t>
      </w:r>
      <w:r w:rsidR="00C401BD">
        <w:rPr>
          <w:rFonts w:ascii="Times New Roman" w:hAnsi="Times New Roman" w:cs="Times New Roman"/>
          <w:sz w:val="28"/>
          <w:szCs w:val="28"/>
        </w:rPr>
        <w:t xml:space="preserve"> </w:t>
      </w:r>
      <w:r w:rsidR="006B4189" w:rsidRPr="00AA2A83">
        <w:rPr>
          <w:rFonts w:ascii="Times New Roman" w:hAnsi="Times New Roman" w:cs="Times New Roman"/>
          <w:sz w:val="28"/>
          <w:szCs w:val="28"/>
        </w:rPr>
        <w:t xml:space="preserve">Межпланетные перелёты. </w:t>
      </w:r>
      <w:r w:rsidRPr="00AA2A83">
        <w:rPr>
          <w:rFonts w:ascii="Times New Roman" w:hAnsi="Times New Roman" w:cs="Times New Roman"/>
          <w:sz w:val="28"/>
          <w:szCs w:val="28"/>
        </w:rPr>
        <w:t>Понятие оптимальной траектории полёта к планете. Время полёта к планете и даты стартов.</w:t>
      </w:r>
      <w:r w:rsidR="00C401BD">
        <w:rPr>
          <w:rFonts w:ascii="Times New Roman" w:hAnsi="Times New Roman" w:cs="Times New Roman"/>
          <w:sz w:val="28"/>
          <w:szCs w:val="28"/>
        </w:rPr>
        <w:t xml:space="preserve"> </w:t>
      </w:r>
      <w:r w:rsidR="006B4189" w:rsidRPr="00AA2A83">
        <w:rPr>
          <w:rFonts w:ascii="Times New Roman" w:hAnsi="Times New Roman" w:cs="Times New Roman"/>
          <w:sz w:val="28"/>
          <w:szCs w:val="28"/>
        </w:rPr>
        <w:t xml:space="preserve">Луна и её влияние на Землю. </w:t>
      </w:r>
      <w:r w:rsidRPr="00AA2A83">
        <w:rPr>
          <w:rFonts w:ascii="Times New Roman" w:hAnsi="Times New Roman" w:cs="Times New Roman"/>
          <w:sz w:val="28"/>
          <w:szCs w:val="28"/>
        </w:rPr>
        <w:t>Лунный рельеф и его природа. Приливное взаимодейст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вие между Луной и Землёй. Удаление Луны от Земли и замедление вращения Земли. Прецес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сия земной оси и предварение равноденствий.</w:t>
      </w:r>
    </w:p>
    <w:p w:rsidR="00955214" w:rsidRPr="00CE7966" w:rsidRDefault="00955214" w:rsidP="00C401BD">
      <w:pPr>
        <w:spacing w:before="24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E7966">
        <w:rPr>
          <w:rFonts w:ascii="Times New Roman" w:hAnsi="Times New Roman" w:cs="Times New Roman"/>
          <w:i/>
          <w:sz w:val="28"/>
          <w:szCs w:val="28"/>
        </w:rPr>
        <w:t>Строение солнечной системы</w:t>
      </w:r>
      <w:r w:rsidR="00C401BD" w:rsidRPr="00CE7966">
        <w:rPr>
          <w:rFonts w:ascii="Times New Roman" w:hAnsi="Times New Roman" w:cs="Times New Roman"/>
          <w:i/>
          <w:sz w:val="28"/>
          <w:szCs w:val="28"/>
        </w:rPr>
        <w:t xml:space="preserve"> (7 ч)</w:t>
      </w:r>
    </w:p>
    <w:p w:rsidR="00955214" w:rsidRPr="00AA2A83" w:rsidRDefault="006B4189" w:rsidP="00C401BD">
      <w:pPr>
        <w:jc w:val="both"/>
        <w:rPr>
          <w:rFonts w:ascii="Times New Roman" w:hAnsi="Times New Roman" w:cs="Times New Roman"/>
          <w:sz w:val="28"/>
          <w:szCs w:val="28"/>
        </w:rPr>
      </w:pPr>
      <w:r w:rsidRPr="00AA2A83">
        <w:rPr>
          <w:rFonts w:ascii="Times New Roman" w:hAnsi="Times New Roman" w:cs="Times New Roman"/>
          <w:sz w:val="28"/>
          <w:szCs w:val="28"/>
        </w:rPr>
        <w:t xml:space="preserve">Современные представления о Солнечной системе. </w:t>
      </w:r>
      <w:r w:rsidR="00955214" w:rsidRPr="00AA2A83">
        <w:rPr>
          <w:rFonts w:ascii="Times New Roman" w:hAnsi="Times New Roman" w:cs="Times New Roman"/>
          <w:sz w:val="28"/>
          <w:szCs w:val="28"/>
        </w:rPr>
        <w:t>Состав Солнечной системы. Пла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="00955214" w:rsidRPr="00AA2A83">
        <w:rPr>
          <w:rFonts w:ascii="Times New Roman" w:hAnsi="Times New Roman" w:cs="Times New Roman"/>
          <w:sz w:val="28"/>
          <w:szCs w:val="28"/>
        </w:rPr>
        <w:t xml:space="preserve">неты земной группы и планеты-гиганты, их принципиальные различия. Облако комет </w:t>
      </w:r>
      <w:proofErr w:type="spellStart"/>
      <w:r w:rsidR="00955214" w:rsidRPr="00AA2A83">
        <w:rPr>
          <w:rFonts w:ascii="Times New Roman" w:hAnsi="Times New Roman" w:cs="Times New Roman"/>
          <w:sz w:val="28"/>
          <w:szCs w:val="28"/>
        </w:rPr>
        <w:t>Оорта</w:t>
      </w:r>
      <w:proofErr w:type="spellEnd"/>
      <w:r w:rsidR="00955214" w:rsidRPr="00AA2A83">
        <w:rPr>
          <w:rFonts w:ascii="Times New Roman" w:hAnsi="Times New Roman" w:cs="Times New Roman"/>
          <w:sz w:val="28"/>
          <w:szCs w:val="28"/>
        </w:rPr>
        <w:t xml:space="preserve"> и Пояс </w:t>
      </w:r>
      <w:proofErr w:type="spellStart"/>
      <w:r w:rsidR="00955214" w:rsidRPr="00AA2A83">
        <w:rPr>
          <w:rFonts w:ascii="Times New Roman" w:hAnsi="Times New Roman" w:cs="Times New Roman"/>
          <w:sz w:val="28"/>
          <w:szCs w:val="28"/>
        </w:rPr>
        <w:t>Койпера</w:t>
      </w:r>
      <w:proofErr w:type="spellEnd"/>
      <w:r w:rsidR="00955214" w:rsidRPr="00AA2A83">
        <w:rPr>
          <w:rFonts w:ascii="Times New Roman" w:hAnsi="Times New Roman" w:cs="Times New Roman"/>
          <w:sz w:val="28"/>
          <w:szCs w:val="28"/>
        </w:rPr>
        <w:t>. Размеры тел солнечной системы.</w:t>
      </w:r>
      <w:r w:rsidR="00C401BD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 xml:space="preserve">Планета Земля. </w:t>
      </w:r>
      <w:r w:rsidR="00955214" w:rsidRPr="00AA2A83">
        <w:rPr>
          <w:rFonts w:ascii="Times New Roman" w:hAnsi="Times New Roman" w:cs="Times New Roman"/>
          <w:sz w:val="28"/>
          <w:szCs w:val="28"/>
        </w:rPr>
        <w:t>Форма и размеры Земли. Внутреннее строение Земли. Роль</w:t>
      </w:r>
      <w:r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="00955214" w:rsidRPr="00AA2A83">
        <w:rPr>
          <w:rFonts w:ascii="Times New Roman" w:hAnsi="Times New Roman" w:cs="Times New Roman"/>
          <w:sz w:val="28"/>
          <w:szCs w:val="28"/>
        </w:rPr>
        <w:t>парнико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="00955214" w:rsidRPr="00AA2A83">
        <w:rPr>
          <w:rFonts w:ascii="Times New Roman" w:hAnsi="Times New Roman" w:cs="Times New Roman"/>
          <w:sz w:val="28"/>
          <w:szCs w:val="28"/>
        </w:rPr>
        <w:t>вого эффекта в формировании климата Земли.</w:t>
      </w:r>
      <w:r w:rsidR="00C401BD">
        <w:rPr>
          <w:rFonts w:ascii="Times New Roman" w:hAnsi="Times New Roman" w:cs="Times New Roman"/>
          <w:sz w:val="28"/>
          <w:szCs w:val="28"/>
        </w:rPr>
        <w:t xml:space="preserve"> </w:t>
      </w:r>
      <w:r w:rsidR="00955214" w:rsidRPr="00AA2A83">
        <w:rPr>
          <w:rFonts w:ascii="Times New Roman" w:hAnsi="Times New Roman" w:cs="Times New Roman"/>
          <w:sz w:val="28"/>
          <w:szCs w:val="28"/>
        </w:rPr>
        <w:t xml:space="preserve">Исследования Меркурия, Венеры и Марса, их схожесть с Землёй. </w:t>
      </w:r>
      <w:r w:rsidR="002B67C7" w:rsidRPr="00AA2A83">
        <w:rPr>
          <w:rFonts w:ascii="Times New Roman" w:hAnsi="Times New Roman" w:cs="Times New Roman"/>
          <w:sz w:val="28"/>
          <w:szCs w:val="28"/>
        </w:rPr>
        <w:t>Влияние парниково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="00C401BD">
        <w:rPr>
          <w:rFonts w:ascii="Times New Roman" w:hAnsi="Times New Roman" w:cs="Times New Roman"/>
          <w:sz w:val="28"/>
          <w:szCs w:val="28"/>
        </w:rPr>
        <w:t xml:space="preserve">го эффекта на климат Земли </w:t>
      </w:r>
      <w:r w:rsidR="002B67C7" w:rsidRPr="00AA2A83">
        <w:rPr>
          <w:rFonts w:ascii="Times New Roman" w:hAnsi="Times New Roman" w:cs="Times New Roman"/>
          <w:sz w:val="28"/>
          <w:szCs w:val="28"/>
        </w:rPr>
        <w:t>и Венеры</w:t>
      </w:r>
      <w:r w:rsidR="00955214" w:rsidRPr="00AA2A83">
        <w:rPr>
          <w:rFonts w:ascii="Times New Roman" w:hAnsi="Times New Roman" w:cs="Times New Roman"/>
          <w:sz w:val="28"/>
          <w:szCs w:val="28"/>
        </w:rPr>
        <w:t>. Есть ли жизнь на Марсе. Эволюция орбит</w:t>
      </w:r>
      <w:r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="00955214" w:rsidRPr="00AA2A83">
        <w:rPr>
          <w:rFonts w:ascii="Times New Roman" w:hAnsi="Times New Roman" w:cs="Times New Roman"/>
          <w:sz w:val="28"/>
          <w:szCs w:val="28"/>
        </w:rPr>
        <w:t xml:space="preserve">спутников Марса Фобоса и </w:t>
      </w:r>
      <w:proofErr w:type="spellStart"/>
      <w:r w:rsidR="00955214" w:rsidRPr="00AA2A83">
        <w:rPr>
          <w:rFonts w:ascii="Times New Roman" w:hAnsi="Times New Roman" w:cs="Times New Roman"/>
          <w:sz w:val="28"/>
          <w:szCs w:val="28"/>
        </w:rPr>
        <w:t>Деймоса</w:t>
      </w:r>
      <w:proofErr w:type="spellEnd"/>
      <w:r w:rsidR="00955214" w:rsidRPr="00AA2A83">
        <w:rPr>
          <w:rFonts w:ascii="Times New Roman" w:hAnsi="Times New Roman" w:cs="Times New Roman"/>
          <w:sz w:val="28"/>
          <w:szCs w:val="28"/>
        </w:rPr>
        <w:t>.</w:t>
      </w:r>
      <w:r w:rsidR="00C401BD">
        <w:rPr>
          <w:rFonts w:ascii="Times New Roman" w:hAnsi="Times New Roman" w:cs="Times New Roman"/>
          <w:sz w:val="28"/>
          <w:szCs w:val="28"/>
        </w:rPr>
        <w:t xml:space="preserve"> </w:t>
      </w:r>
      <w:r w:rsidR="00955214" w:rsidRPr="00AA2A83">
        <w:rPr>
          <w:rFonts w:ascii="Times New Roman" w:hAnsi="Times New Roman" w:cs="Times New Roman"/>
          <w:sz w:val="28"/>
          <w:szCs w:val="28"/>
        </w:rPr>
        <w:t>Планеты-гиганты</w:t>
      </w:r>
      <w:r w:rsidRPr="00AA2A83">
        <w:rPr>
          <w:rFonts w:ascii="Times New Roman" w:hAnsi="Times New Roman" w:cs="Times New Roman"/>
          <w:sz w:val="28"/>
          <w:szCs w:val="28"/>
        </w:rPr>
        <w:t xml:space="preserve">. </w:t>
      </w:r>
      <w:r w:rsidR="00955214" w:rsidRPr="00AA2A83">
        <w:rPr>
          <w:rFonts w:ascii="Times New Roman" w:hAnsi="Times New Roman" w:cs="Times New Roman"/>
          <w:sz w:val="28"/>
          <w:szCs w:val="28"/>
        </w:rPr>
        <w:t>Физические свойства Юпитера, Сатурна, Урана и Нептуна.</w:t>
      </w:r>
      <w:r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="00955214" w:rsidRPr="00AA2A83">
        <w:rPr>
          <w:rFonts w:ascii="Times New Roman" w:hAnsi="Times New Roman" w:cs="Times New Roman"/>
          <w:sz w:val="28"/>
          <w:szCs w:val="28"/>
        </w:rPr>
        <w:t>Вулка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="00955214" w:rsidRPr="00AA2A83">
        <w:rPr>
          <w:rFonts w:ascii="Times New Roman" w:hAnsi="Times New Roman" w:cs="Times New Roman"/>
          <w:sz w:val="28"/>
          <w:szCs w:val="28"/>
        </w:rPr>
        <w:t>ническая деятельность на спутнике Юпитера Ио. Природа колец</w:t>
      </w:r>
      <w:r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="00955214" w:rsidRPr="00AA2A83">
        <w:rPr>
          <w:rFonts w:ascii="Times New Roman" w:hAnsi="Times New Roman" w:cs="Times New Roman"/>
          <w:sz w:val="28"/>
          <w:szCs w:val="28"/>
        </w:rPr>
        <w:t>вокруг планет-гигантов.</w:t>
      </w:r>
      <w:r w:rsidR="00C401BD">
        <w:rPr>
          <w:rFonts w:ascii="Times New Roman" w:hAnsi="Times New Roman" w:cs="Times New Roman"/>
          <w:sz w:val="28"/>
          <w:szCs w:val="28"/>
        </w:rPr>
        <w:t xml:space="preserve"> </w:t>
      </w:r>
      <w:r w:rsidR="00955214" w:rsidRPr="00AA2A83">
        <w:rPr>
          <w:rFonts w:ascii="Times New Roman" w:hAnsi="Times New Roman" w:cs="Times New Roman"/>
          <w:sz w:val="28"/>
          <w:szCs w:val="28"/>
        </w:rPr>
        <w:t>Планеты-карлики и их свойства.</w:t>
      </w:r>
      <w:r w:rsidR="00C401BD">
        <w:rPr>
          <w:rFonts w:ascii="Times New Roman" w:hAnsi="Times New Roman" w:cs="Times New Roman"/>
          <w:sz w:val="28"/>
          <w:szCs w:val="28"/>
        </w:rPr>
        <w:t xml:space="preserve"> </w:t>
      </w:r>
      <w:r w:rsidR="00955214" w:rsidRPr="00AA2A83">
        <w:rPr>
          <w:rFonts w:ascii="Times New Roman" w:hAnsi="Times New Roman" w:cs="Times New Roman"/>
          <w:sz w:val="28"/>
          <w:szCs w:val="28"/>
        </w:rPr>
        <w:t>Малые тела Солнечной системы</w:t>
      </w:r>
      <w:r w:rsidRPr="00AA2A83">
        <w:rPr>
          <w:rFonts w:ascii="Times New Roman" w:hAnsi="Times New Roman" w:cs="Times New Roman"/>
          <w:sz w:val="28"/>
          <w:szCs w:val="28"/>
        </w:rPr>
        <w:t xml:space="preserve">. </w:t>
      </w:r>
      <w:r w:rsidR="00955214" w:rsidRPr="00AA2A83">
        <w:rPr>
          <w:rFonts w:ascii="Times New Roman" w:hAnsi="Times New Roman" w:cs="Times New Roman"/>
          <w:sz w:val="28"/>
          <w:szCs w:val="28"/>
        </w:rPr>
        <w:t>Природа и движение астероидов. Специфика движе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="00955214" w:rsidRPr="00AA2A83">
        <w:rPr>
          <w:rFonts w:ascii="Times New Roman" w:hAnsi="Times New Roman" w:cs="Times New Roman"/>
          <w:sz w:val="28"/>
          <w:szCs w:val="28"/>
        </w:rPr>
        <w:t>ния групп</w:t>
      </w:r>
      <w:r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="00955214" w:rsidRPr="00AA2A83">
        <w:rPr>
          <w:rFonts w:ascii="Times New Roman" w:hAnsi="Times New Roman" w:cs="Times New Roman"/>
          <w:sz w:val="28"/>
          <w:szCs w:val="28"/>
        </w:rPr>
        <w:t>астероидов Троянцев и Греков. Природа и движение комет. Пояс</w:t>
      </w:r>
      <w:r w:rsidRPr="00AA2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55214" w:rsidRPr="00AA2A83">
        <w:rPr>
          <w:rFonts w:ascii="Times New Roman" w:hAnsi="Times New Roman" w:cs="Times New Roman"/>
          <w:sz w:val="28"/>
          <w:szCs w:val="28"/>
        </w:rPr>
        <w:t>Койпера</w:t>
      </w:r>
      <w:proofErr w:type="spellEnd"/>
      <w:r w:rsidR="00955214" w:rsidRPr="00AA2A83">
        <w:rPr>
          <w:rFonts w:ascii="Times New Roman" w:hAnsi="Times New Roman" w:cs="Times New Roman"/>
          <w:sz w:val="28"/>
          <w:szCs w:val="28"/>
        </w:rPr>
        <w:t xml:space="preserve"> и Обла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="00955214" w:rsidRPr="00AA2A83">
        <w:rPr>
          <w:rFonts w:ascii="Times New Roman" w:hAnsi="Times New Roman" w:cs="Times New Roman"/>
          <w:sz w:val="28"/>
          <w:szCs w:val="28"/>
        </w:rPr>
        <w:t xml:space="preserve">ко комет </w:t>
      </w:r>
      <w:proofErr w:type="spellStart"/>
      <w:r w:rsidR="00955214" w:rsidRPr="00AA2A83">
        <w:rPr>
          <w:rFonts w:ascii="Times New Roman" w:hAnsi="Times New Roman" w:cs="Times New Roman"/>
          <w:sz w:val="28"/>
          <w:szCs w:val="28"/>
        </w:rPr>
        <w:t>Оорта</w:t>
      </w:r>
      <w:proofErr w:type="spellEnd"/>
      <w:r w:rsidR="00955214" w:rsidRPr="00AA2A83">
        <w:rPr>
          <w:rFonts w:ascii="Times New Roman" w:hAnsi="Times New Roman" w:cs="Times New Roman"/>
          <w:sz w:val="28"/>
          <w:szCs w:val="28"/>
        </w:rPr>
        <w:t>.</w:t>
      </w:r>
      <w:r w:rsidR="00C401BD">
        <w:rPr>
          <w:rFonts w:ascii="Times New Roman" w:hAnsi="Times New Roman" w:cs="Times New Roman"/>
          <w:sz w:val="28"/>
          <w:szCs w:val="28"/>
        </w:rPr>
        <w:t xml:space="preserve"> </w:t>
      </w:r>
      <w:r w:rsidR="00955214" w:rsidRPr="00AA2A83">
        <w:rPr>
          <w:rFonts w:ascii="Times New Roman" w:hAnsi="Times New Roman" w:cs="Times New Roman"/>
          <w:sz w:val="28"/>
          <w:szCs w:val="28"/>
        </w:rPr>
        <w:t>Метеоры и метеориты</w:t>
      </w:r>
      <w:r w:rsidRPr="00AA2A83">
        <w:rPr>
          <w:rFonts w:ascii="Times New Roman" w:hAnsi="Times New Roman" w:cs="Times New Roman"/>
          <w:sz w:val="28"/>
          <w:szCs w:val="28"/>
        </w:rPr>
        <w:t xml:space="preserve">. </w:t>
      </w:r>
      <w:r w:rsidR="00955214" w:rsidRPr="00AA2A83">
        <w:rPr>
          <w:rFonts w:ascii="Times New Roman" w:hAnsi="Times New Roman" w:cs="Times New Roman"/>
          <w:sz w:val="28"/>
          <w:szCs w:val="28"/>
        </w:rPr>
        <w:t>Природа падающих звёзд, метеорные потоки и их радианты. Связь</w:t>
      </w:r>
      <w:r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="00955214" w:rsidRPr="00AA2A83">
        <w:rPr>
          <w:rFonts w:ascii="Times New Roman" w:hAnsi="Times New Roman" w:cs="Times New Roman"/>
          <w:sz w:val="28"/>
          <w:szCs w:val="28"/>
        </w:rPr>
        <w:t>между метеорными потоками и кометами. Природа каменных и</w:t>
      </w:r>
      <w:r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="00955214" w:rsidRPr="00AA2A83">
        <w:rPr>
          <w:rFonts w:ascii="Times New Roman" w:hAnsi="Times New Roman" w:cs="Times New Roman"/>
          <w:sz w:val="28"/>
          <w:szCs w:val="28"/>
        </w:rPr>
        <w:t>железных метеоритов. Природа метеоритных кратеров.</w:t>
      </w:r>
    </w:p>
    <w:p w:rsidR="00955214" w:rsidRPr="00CE7966" w:rsidRDefault="00752C91" w:rsidP="00C401BD">
      <w:pPr>
        <w:spacing w:before="24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E7966">
        <w:rPr>
          <w:rFonts w:ascii="Times New Roman" w:hAnsi="Times New Roman" w:cs="Times New Roman"/>
          <w:i/>
          <w:sz w:val="28"/>
          <w:szCs w:val="28"/>
        </w:rPr>
        <w:t xml:space="preserve">Астрофизика и звёздная </w:t>
      </w:r>
      <w:r w:rsidR="00C401BD" w:rsidRPr="00CE7966">
        <w:rPr>
          <w:rFonts w:ascii="Times New Roman" w:hAnsi="Times New Roman" w:cs="Times New Roman"/>
          <w:i/>
          <w:sz w:val="28"/>
          <w:szCs w:val="28"/>
        </w:rPr>
        <w:t>астрономия (7 ч)</w:t>
      </w:r>
    </w:p>
    <w:p w:rsidR="00955214" w:rsidRPr="00AA2A83" w:rsidRDefault="00955214" w:rsidP="00C401BD">
      <w:pPr>
        <w:jc w:val="both"/>
        <w:rPr>
          <w:rFonts w:ascii="Times New Roman" w:hAnsi="Times New Roman" w:cs="Times New Roman"/>
          <w:sz w:val="28"/>
          <w:szCs w:val="28"/>
        </w:rPr>
      </w:pPr>
      <w:r w:rsidRPr="00AA2A83">
        <w:rPr>
          <w:rFonts w:ascii="Times New Roman" w:hAnsi="Times New Roman" w:cs="Times New Roman"/>
          <w:sz w:val="28"/>
          <w:szCs w:val="28"/>
        </w:rPr>
        <w:t>Методы астрофизических исследований</w:t>
      </w:r>
      <w:r w:rsidR="006B4189" w:rsidRPr="00AA2A83">
        <w:rPr>
          <w:rFonts w:ascii="Times New Roman" w:hAnsi="Times New Roman" w:cs="Times New Roman"/>
          <w:sz w:val="28"/>
          <w:szCs w:val="28"/>
        </w:rPr>
        <w:t xml:space="preserve">. </w:t>
      </w:r>
      <w:r w:rsidRPr="00AA2A83">
        <w:rPr>
          <w:rFonts w:ascii="Times New Roman" w:hAnsi="Times New Roman" w:cs="Times New Roman"/>
          <w:sz w:val="28"/>
          <w:szCs w:val="28"/>
        </w:rPr>
        <w:t>Устройство и характеристики телескопов рефракторов и рефлекторов.</w:t>
      </w:r>
      <w:r w:rsidR="006B4189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Устройство радиотелескопов, радиоинтерферометры.</w:t>
      </w:r>
      <w:r w:rsidR="00C401BD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Солнце</w:t>
      </w:r>
      <w:r w:rsidR="006B4189" w:rsidRPr="00AA2A83">
        <w:rPr>
          <w:rFonts w:ascii="Times New Roman" w:hAnsi="Times New Roman" w:cs="Times New Roman"/>
          <w:sz w:val="28"/>
          <w:szCs w:val="28"/>
        </w:rPr>
        <w:t xml:space="preserve">. </w:t>
      </w:r>
      <w:r w:rsidRPr="00AA2A83">
        <w:rPr>
          <w:rFonts w:ascii="Times New Roman" w:hAnsi="Times New Roman" w:cs="Times New Roman"/>
          <w:sz w:val="28"/>
          <w:szCs w:val="28"/>
        </w:rPr>
        <w:t>Основные характеристики Солнца. Определение массы, температуры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и хими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ческого состава Солнца. Строение солнечной атмосферы.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Солнечная активность и её влия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ние на Землю и биосферу.</w:t>
      </w:r>
      <w:r w:rsidR="00C401BD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Внутреннее строение Солнца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. </w:t>
      </w:r>
      <w:r w:rsidRPr="00AA2A83">
        <w:rPr>
          <w:rFonts w:ascii="Times New Roman" w:hAnsi="Times New Roman" w:cs="Times New Roman"/>
          <w:sz w:val="28"/>
          <w:szCs w:val="28"/>
        </w:rPr>
        <w:t>Теоретический расчёт температуры в центре Солнца. Ядерный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источник энергии и термоядерные реакции синтеза гелия из водорода,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перенос энергии из центра Солнца наружу, конвективная зона.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Нейтринный телескоп и наблюдения потока нейтрино от Солнца.</w:t>
      </w:r>
      <w:r w:rsidR="00C401BD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 xml:space="preserve">Определение основных характеристик </w:t>
      </w:r>
      <w:r w:rsidRPr="00AA2A83">
        <w:rPr>
          <w:rFonts w:ascii="Times New Roman" w:hAnsi="Times New Roman" w:cs="Times New Roman"/>
          <w:sz w:val="28"/>
          <w:szCs w:val="28"/>
        </w:rPr>
        <w:lastRenderedPageBreak/>
        <w:t>звёзд: массы, светимости,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температуры и хи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мического состава. Спектральная классификация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 xml:space="preserve">звёзд и её физические основы. Диаграмма </w:t>
      </w:r>
      <w:r w:rsidR="000A4EED" w:rsidRPr="00AA2A83">
        <w:rPr>
          <w:rFonts w:ascii="Times New Roman" w:hAnsi="Times New Roman" w:cs="Times New Roman"/>
          <w:sz w:val="28"/>
          <w:szCs w:val="28"/>
        </w:rPr>
        <w:t>"</w:t>
      </w:r>
      <w:r w:rsidRPr="00AA2A83">
        <w:rPr>
          <w:rFonts w:ascii="Times New Roman" w:hAnsi="Times New Roman" w:cs="Times New Roman"/>
          <w:sz w:val="28"/>
          <w:szCs w:val="28"/>
        </w:rPr>
        <w:t>спектральный класс</w:t>
      </w:r>
      <w:r w:rsidR="00B6164A" w:rsidRPr="00AA2A83">
        <w:rPr>
          <w:rFonts w:ascii="Times New Roman" w:hAnsi="Times New Roman" w:cs="Times New Roman"/>
          <w:sz w:val="28"/>
          <w:szCs w:val="28"/>
        </w:rPr>
        <w:t>-</w:t>
      </w:r>
      <w:r w:rsidRPr="00AA2A83">
        <w:rPr>
          <w:rFonts w:ascii="Times New Roman" w:hAnsi="Times New Roman" w:cs="Times New Roman"/>
          <w:sz w:val="28"/>
          <w:szCs w:val="28"/>
        </w:rPr>
        <w:t>светимость</w:t>
      </w:r>
      <w:r w:rsidR="00B6164A" w:rsidRPr="00AA2A83">
        <w:rPr>
          <w:rFonts w:ascii="Times New Roman" w:hAnsi="Times New Roman" w:cs="Times New Roman"/>
          <w:sz w:val="28"/>
          <w:szCs w:val="28"/>
        </w:rPr>
        <w:t>"</w:t>
      </w:r>
      <w:r w:rsidRPr="00AA2A83">
        <w:rPr>
          <w:rFonts w:ascii="Times New Roman" w:hAnsi="Times New Roman" w:cs="Times New Roman"/>
          <w:sz w:val="28"/>
          <w:szCs w:val="28"/>
        </w:rPr>
        <w:t xml:space="preserve"> звёзд, связь между массой и светимостью звёзд.</w:t>
      </w:r>
      <w:r w:rsidR="00C401BD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Внутреннее строение звёзд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. </w:t>
      </w:r>
      <w:r w:rsidRPr="00AA2A83">
        <w:rPr>
          <w:rFonts w:ascii="Times New Roman" w:hAnsi="Times New Roman" w:cs="Times New Roman"/>
          <w:sz w:val="28"/>
          <w:szCs w:val="28"/>
        </w:rPr>
        <w:t>Строение звезды главной последовательности.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Строение звёзд красных гигантов и сверхгигантов.</w:t>
      </w:r>
      <w:r w:rsidR="00C401BD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 xml:space="preserve">Строение звёзд белых карликов и предел на их массу </w:t>
      </w:r>
      <w:r w:rsidR="000A4EED" w:rsidRPr="00AA2A83">
        <w:rPr>
          <w:rFonts w:ascii="Times New Roman" w:hAnsi="Times New Roman" w:cs="Times New Roman"/>
          <w:sz w:val="28"/>
          <w:szCs w:val="28"/>
        </w:rPr>
        <w:t>–</w:t>
      </w:r>
      <w:r w:rsidRPr="00AA2A83">
        <w:rPr>
          <w:rFonts w:ascii="Times New Roman" w:hAnsi="Times New Roman" w:cs="Times New Roman"/>
          <w:sz w:val="28"/>
          <w:szCs w:val="28"/>
        </w:rPr>
        <w:t xml:space="preserve"> предел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2A83">
        <w:rPr>
          <w:rFonts w:ascii="Times New Roman" w:hAnsi="Times New Roman" w:cs="Times New Roman"/>
          <w:sz w:val="28"/>
          <w:szCs w:val="28"/>
        </w:rPr>
        <w:t>Чандрасекара</w:t>
      </w:r>
      <w:proofErr w:type="spellEnd"/>
      <w:r w:rsidRPr="00AA2A83">
        <w:rPr>
          <w:rFonts w:ascii="Times New Roman" w:hAnsi="Times New Roman" w:cs="Times New Roman"/>
          <w:sz w:val="28"/>
          <w:szCs w:val="28"/>
        </w:rPr>
        <w:t>. Пульса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ры и нейтронные звёзды. Природа чёрных дыр и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их параметры.</w:t>
      </w:r>
      <w:r w:rsidR="00C401BD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Двойные, кратные и переменные звёзды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. </w:t>
      </w:r>
      <w:r w:rsidRPr="00AA2A83">
        <w:rPr>
          <w:rFonts w:ascii="Times New Roman" w:hAnsi="Times New Roman" w:cs="Times New Roman"/>
          <w:sz w:val="28"/>
          <w:szCs w:val="28"/>
        </w:rPr>
        <w:t>Наблюдения двойных и кратных звёзд. За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тменно-переменные звёзды.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Определение масс двойных звёзд. Пульсирующие переменные звёзды,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кривые изменения блеска цефеид. Зависимость между светимостью и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 xml:space="preserve">периодом пульсаций </w:t>
      </w:r>
      <w:proofErr w:type="gramStart"/>
      <w:r w:rsidRPr="00AA2A83">
        <w:rPr>
          <w:rFonts w:ascii="Times New Roman" w:hAnsi="Times New Roman" w:cs="Times New Roman"/>
          <w:sz w:val="28"/>
          <w:szCs w:val="28"/>
        </w:rPr>
        <w:t>у цефеид</w:t>
      </w:r>
      <w:proofErr w:type="gramEnd"/>
      <w:r w:rsidRPr="00AA2A83">
        <w:rPr>
          <w:rFonts w:ascii="Times New Roman" w:hAnsi="Times New Roman" w:cs="Times New Roman"/>
          <w:sz w:val="28"/>
          <w:szCs w:val="28"/>
        </w:rPr>
        <w:t xml:space="preserve">. Цефеиды </w:t>
      </w:r>
      <w:r w:rsidR="000A4EED" w:rsidRPr="00AA2A83">
        <w:rPr>
          <w:rFonts w:ascii="Times New Roman" w:hAnsi="Times New Roman" w:cs="Times New Roman"/>
          <w:sz w:val="28"/>
          <w:szCs w:val="28"/>
        </w:rPr>
        <w:t>–</w:t>
      </w:r>
      <w:r w:rsidRPr="00AA2A83">
        <w:rPr>
          <w:rFonts w:ascii="Times New Roman" w:hAnsi="Times New Roman" w:cs="Times New Roman"/>
          <w:sz w:val="28"/>
          <w:szCs w:val="28"/>
        </w:rPr>
        <w:t xml:space="preserve"> маяки во Вселенной, по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которым определяют расстояния до далёких скоплений и галактик.</w:t>
      </w:r>
      <w:r w:rsidR="00C401BD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Новые и сверхновые звёзды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. </w:t>
      </w:r>
      <w:r w:rsidRPr="00AA2A83">
        <w:rPr>
          <w:rFonts w:ascii="Times New Roman" w:hAnsi="Times New Roman" w:cs="Times New Roman"/>
          <w:sz w:val="28"/>
          <w:szCs w:val="28"/>
        </w:rPr>
        <w:t>Характеристики вспышек новых звёзд. Связь новых звёзд с тесными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двойными системами, содержащими звезду белый карлик.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Перетекание ве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щества и ядерный взрыв на поверхности белого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карлика. Как взрываются сверхновые звёзды. Характеристики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вспышек сверхновых звёзд. Гравитационный коллапс белого карлика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с мас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 xml:space="preserve">сой </w:t>
      </w:r>
      <w:proofErr w:type="spellStart"/>
      <w:r w:rsidRPr="00AA2A83">
        <w:rPr>
          <w:rFonts w:ascii="Times New Roman" w:hAnsi="Times New Roman" w:cs="Times New Roman"/>
          <w:sz w:val="28"/>
          <w:szCs w:val="28"/>
        </w:rPr>
        <w:t>Чандрасекара</w:t>
      </w:r>
      <w:proofErr w:type="spellEnd"/>
      <w:r w:rsidRPr="00AA2A83">
        <w:rPr>
          <w:rFonts w:ascii="Times New Roman" w:hAnsi="Times New Roman" w:cs="Times New Roman"/>
          <w:sz w:val="28"/>
          <w:szCs w:val="28"/>
        </w:rPr>
        <w:t xml:space="preserve"> в составе тесной двойной звезды </w:t>
      </w:r>
      <w:r w:rsidR="000A4EED" w:rsidRPr="00AA2A83">
        <w:rPr>
          <w:rFonts w:ascii="Times New Roman" w:hAnsi="Times New Roman" w:cs="Times New Roman"/>
          <w:sz w:val="28"/>
          <w:szCs w:val="28"/>
        </w:rPr>
        <w:t>–</w:t>
      </w:r>
      <w:r w:rsidRPr="00AA2A83">
        <w:rPr>
          <w:rFonts w:ascii="Times New Roman" w:hAnsi="Times New Roman" w:cs="Times New Roman"/>
          <w:sz w:val="28"/>
          <w:szCs w:val="28"/>
        </w:rPr>
        <w:t xml:space="preserve"> вспышка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 xml:space="preserve">сверхновой </w:t>
      </w:r>
      <w:r w:rsidR="002B67C7" w:rsidRPr="00AA2A83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AA2A83">
        <w:rPr>
          <w:rFonts w:ascii="Times New Roman" w:hAnsi="Times New Roman" w:cs="Times New Roman"/>
          <w:sz w:val="28"/>
          <w:szCs w:val="28"/>
        </w:rPr>
        <w:t xml:space="preserve"> типа. Взрыв мас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сивной звезды в конце своей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 xml:space="preserve">эволюции </w:t>
      </w:r>
      <w:r w:rsidR="000A4EED" w:rsidRPr="00AA2A83">
        <w:rPr>
          <w:rFonts w:ascii="Times New Roman" w:hAnsi="Times New Roman" w:cs="Times New Roman"/>
          <w:sz w:val="28"/>
          <w:szCs w:val="28"/>
        </w:rPr>
        <w:t>–</w:t>
      </w:r>
      <w:r w:rsidRPr="00AA2A83">
        <w:rPr>
          <w:rFonts w:ascii="Times New Roman" w:hAnsi="Times New Roman" w:cs="Times New Roman"/>
          <w:sz w:val="28"/>
          <w:szCs w:val="28"/>
        </w:rPr>
        <w:t xml:space="preserve"> взрыв сверхновой </w:t>
      </w:r>
      <w:r w:rsidR="002B67C7" w:rsidRPr="00AA2A83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AA2A83">
        <w:rPr>
          <w:rFonts w:ascii="Times New Roman" w:hAnsi="Times New Roman" w:cs="Times New Roman"/>
          <w:sz w:val="28"/>
          <w:szCs w:val="28"/>
        </w:rPr>
        <w:t xml:space="preserve"> типа. Наблюдение остатков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взрывов сверхновых звёзд.</w:t>
      </w:r>
      <w:r w:rsidR="00C401BD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Эволюция звёзд: рождение, жизнь и смерть звёзд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. </w:t>
      </w:r>
      <w:r w:rsidRPr="00AA2A83">
        <w:rPr>
          <w:rFonts w:ascii="Times New Roman" w:hAnsi="Times New Roman" w:cs="Times New Roman"/>
          <w:sz w:val="28"/>
          <w:szCs w:val="28"/>
        </w:rPr>
        <w:t>Расчёт продолжительности жизни звёзд разной массы на главной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последовательности. Переход в красные гиганты и сверхги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ганты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 xml:space="preserve">после исчерпания водорода. Спокойная эволюция </w:t>
      </w:r>
      <w:proofErr w:type="spellStart"/>
      <w:r w:rsidRPr="00AA2A83">
        <w:rPr>
          <w:rFonts w:ascii="Times New Roman" w:hAnsi="Times New Roman" w:cs="Times New Roman"/>
          <w:sz w:val="28"/>
          <w:szCs w:val="28"/>
        </w:rPr>
        <w:t>маломассивных</w:t>
      </w:r>
      <w:proofErr w:type="spellEnd"/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звёзд и гравитаци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онный коллапс и взрыв с образованием нейтронной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звезды или чёрной дыры массивной звезды. Определение возраста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звёздных скоплений и отдельных звёзд</w:t>
      </w:r>
      <w:r w:rsidR="002B67C7" w:rsidRPr="00AA2A83">
        <w:rPr>
          <w:rFonts w:ascii="Times New Roman" w:hAnsi="Times New Roman" w:cs="Times New Roman"/>
          <w:sz w:val="28"/>
          <w:szCs w:val="28"/>
        </w:rPr>
        <w:t>,</w:t>
      </w:r>
      <w:r w:rsidRPr="00AA2A83">
        <w:rPr>
          <w:rFonts w:ascii="Times New Roman" w:hAnsi="Times New Roman" w:cs="Times New Roman"/>
          <w:sz w:val="28"/>
          <w:szCs w:val="28"/>
        </w:rPr>
        <w:t xml:space="preserve"> проверка теории эво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люции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звёзд.</w:t>
      </w:r>
    </w:p>
    <w:p w:rsidR="00955214" w:rsidRPr="00CE7966" w:rsidRDefault="00955214" w:rsidP="00C401BD">
      <w:pPr>
        <w:spacing w:before="24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E7966">
        <w:rPr>
          <w:rFonts w:ascii="Times New Roman" w:hAnsi="Times New Roman" w:cs="Times New Roman"/>
          <w:i/>
          <w:sz w:val="28"/>
          <w:szCs w:val="28"/>
        </w:rPr>
        <w:t>Млечный Путь</w:t>
      </w:r>
      <w:r w:rsidR="00C401BD" w:rsidRPr="00CE7966">
        <w:rPr>
          <w:rFonts w:ascii="Times New Roman" w:hAnsi="Times New Roman" w:cs="Times New Roman"/>
          <w:i/>
          <w:sz w:val="28"/>
          <w:szCs w:val="28"/>
        </w:rPr>
        <w:t xml:space="preserve"> (3 ч)</w:t>
      </w:r>
    </w:p>
    <w:p w:rsidR="00955214" w:rsidRPr="00AA2A83" w:rsidRDefault="00955214" w:rsidP="00C401BD">
      <w:pPr>
        <w:jc w:val="both"/>
        <w:rPr>
          <w:rFonts w:ascii="Times New Roman" w:hAnsi="Times New Roman" w:cs="Times New Roman"/>
          <w:sz w:val="28"/>
          <w:szCs w:val="28"/>
        </w:rPr>
      </w:pPr>
      <w:r w:rsidRPr="00AA2A83">
        <w:rPr>
          <w:rFonts w:ascii="Times New Roman" w:hAnsi="Times New Roman" w:cs="Times New Roman"/>
          <w:sz w:val="28"/>
          <w:szCs w:val="28"/>
        </w:rPr>
        <w:t>Газ и пыль в Галактике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. </w:t>
      </w:r>
      <w:r w:rsidR="002B67C7" w:rsidRPr="00AA2A83">
        <w:rPr>
          <w:rFonts w:ascii="Times New Roman" w:hAnsi="Times New Roman" w:cs="Times New Roman"/>
          <w:sz w:val="28"/>
          <w:szCs w:val="28"/>
        </w:rPr>
        <w:t xml:space="preserve">Образование </w:t>
      </w:r>
      <w:r w:rsidRPr="00AA2A83">
        <w:rPr>
          <w:rFonts w:ascii="Times New Roman" w:hAnsi="Times New Roman" w:cs="Times New Roman"/>
          <w:sz w:val="28"/>
          <w:szCs w:val="28"/>
        </w:rPr>
        <w:t>отражательны</w:t>
      </w:r>
      <w:r w:rsidR="002B67C7" w:rsidRPr="00AA2A83">
        <w:rPr>
          <w:rFonts w:ascii="Times New Roman" w:hAnsi="Times New Roman" w:cs="Times New Roman"/>
          <w:sz w:val="28"/>
          <w:szCs w:val="28"/>
        </w:rPr>
        <w:t>х туманностей</w:t>
      </w:r>
      <w:r w:rsidRPr="00AA2A83">
        <w:rPr>
          <w:rFonts w:ascii="Times New Roman" w:hAnsi="Times New Roman" w:cs="Times New Roman"/>
          <w:sz w:val="28"/>
          <w:szCs w:val="28"/>
        </w:rPr>
        <w:t xml:space="preserve">. </w:t>
      </w:r>
      <w:r w:rsidR="002B67C7" w:rsidRPr="00AA2A83">
        <w:rPr>
          <w:rFonts w:ascii="Times New Roman" w:hAnsi="Times New Roman" w:cs="Times New Roman"/>
          <w:sz w:val="28"/>
          <w:szCs w:val="28"/>
        </w:rPr>
        <w:t>Причины</w:t>
      </w:r>
      <w:r w:rsidRPr="00AA2A83">
        <w:rPr>
          <w:rFonts w:ascii="Times New Roman" w:hAnsi="Times New Roman" w:cs="Times New Roman"/>
          <w:sz w:val="28"/>
          <w:szCs w:val="28"/>
        </w:rPr>
        <w:t xml:space="preserve"> све</w:t>
      </w:r>
      <w:r w:rsidR="002B67C7" w:rsidRPr="00AA2A83">
        <w:rPr>
          <w:rFonts w:ascii="Times New Roman" w:hAnsi="Times New Roman" w:cs="Times New Roman"/>
          <w:sz w:val="28"/>
          <w:szCs w:val="28"/>
        </w:rPr>
        <w:t>чения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диффузны</w:t>
      </w:r>
      <w:r w:rsidR="002B67C7" w:rsidRPr="00AA2A83">
        <w:rPr>
          <w:rFonts w:ascii="Times New Roman" w:hAnsi="Times New Roman" w:cs="Times New Roman"/>
          <w:sz w:val="28"/>
          <w:szCs w:val="28"/>
        </w:rPr>
        <w:t>х</w:t>
      </w:r>
      <w:r w:rsidRPr="00AA2A83">
        <w:rPr>
          <w:rFonts w:ascii="Times New Roman" w:hAnsi="Times New Roman" w:cs="Times New Roman"/>
          <w:sz w:val="28"/>
          <w:szCs w:val="28"/>
        </w:rPr>
        <w:t xml:space="preserve"> туманност</w:t>
      </w:r>
      <w:r w:rsidR="002B67C7" w:rsidRPr="00AA2A83">
        <w:rPr>
          <w:rFonts w:ascii="Times New Roman" w:hAnsi="Times New Roman" w:cs="Times New Roman"/>
          <w:sz w:val="28"/>
          <w:szCs w:val="28"/>
        </w:rPr>
        <w:t>ей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. </w:t>
      </w:r>
      <w:r w:rsidRPr="00AA2A83">
        <w:rPr>
          <w:rFonts w:ascii="Times New Roman" w:hAnsi="Times New Roman" w:cs="Times New Roman"/>
          <w:sz w:val="28"/>
          <w:szCs w:val="28"/>
        </w:rPr>
        <w:t>Концентр</w:t>
      </w:r>
      <w:r w:rsidR="002B67C7" w:rsidRPr="00AA2A83">
        <w:rPr>
          <w:rFonts w:ascii="Times New Roman" w:hAnsi="Times New Roman" w:cs="Times New Roman"/>
          <w:sz w:val="28"/>
          <w:szCs w:val="28"/>
        </w:rPr>
        <w:t>ация</w:t>
      </w:r>
      <w:r w:rsidRPr="00AA2A83">
        <w:rPr>
          <w:rFonts w:ascii="Times New Roman" w:hAnsi="Times New Roman" w:cs="Times New Roman"/>
          <w:sz w:val="28"/>
          <w:szCs w:val="28"/>
        </w:rPr>
        <w:t xml:space="preserve"> газовы</w:t>
      </w:r>
      <w:r w:rsidR="002B67C7" w:rsidRPr="00AA2A83">
        <w:rPr>
          <w:rFonts w:ascii="Times New Roman" w:hAnsi="Times New Roman" w:cs="Times New Roman"/>
          <w:sz w:val="28"/>
          <w:szCs w:val="28"/>
        </w:rPr>
        <w:t>х</w:t>
      </w:r>
      <w:r w:rsidRPr="00AA2A83">
        <w:rPr>
          <w:rFonts w:ascii="Times New Roman" w:hAnsi="Times New Roman" w:cs="Times New Roman"/>
          <w:sz w:val="28"/>
          <w:szCs w:val="28"/>
        </w:rPr>
        <w:t xml:space="preserve"> и пылевы</w:t>
      </w:r>
      <w:r w:rsidR="002B67C7" w:rsidRPr="00AA2A83">
        <w:rPr>
          <w:rFonts w:ascii="Times New Roman" w:hAnsi="Times New Roman" w:cs="Times New Roman"/>
          <w:sz w:val="28"/>
          <w:szCs w:val="28"/>
        </w:rPr>
        <w:t>х</w:t>
      </w:r>
      <w:r w:rsidRPr="00AA2A83">
        <w:rPr>
          <w:rFonts w:ascii="Times New Roman" w:hAnsi="Times New Roman" w:cs="Times New Roman"/>
          <w:sz w:val="28"/>
          <w:szCs w:val="28"/>
        </w:rPr>
        <w:t xml:space="preserve"> туманност</w:t>
      </w:r>
      <w:r w:rsidR="002B67C7" w:rsidRPr="00AA2A83">
        <w:rPr>
          <w:rFonts w:ascii="Times New Roman" w:hAnsi="Times New Roman" w:cs="Times New Roman"/>
          <w:sz w:val="28"/>
          <w:szCs w:val="28"/>
        </w:rPr>
        <w:t>ей</w:t>
      </w:r>
      <w:r w:rsidRPr="00AA2A83">
        <w:rPr>
          <w:rFonts w:ascii="Times New Roman" w:hAnsi="Times New Roman" w:cs="Times New Roman"/>
          <w:sz w:val="28"/>
          <w:szCs w:val="28"/>
        </w:rPr>
        <w:t xml:space="preserve"> в Галактике.</w:t>
      </w:r>
      <w:r w:rsidR="00C401BD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Рассеянные и шаровые звёздные скопления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. </w:t>
      </w:r>
      <w:r w:rsidRPr="00AA2A83">
        <w:rPr>
          <w:rFonts w:ascii="Times New Roman" w:hAnsi="Times New Roman" w:cs="Times New Roman"/>
          <w:sz w:val="28"/>
          <w:szCs w:val="28"/>
        </w:rPr>
        <w:t>Наблюдаемые свойства рассеянных звёздных скоплений.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Наблюдаемые свойства шаровых звёздных скоплений. Распределение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и характер движения скоплений в Галактике. Распределение звёзд,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скоплений, газа и пыли в Галактике.</w:t>
      </w:r>
      <w:r w:rsidR="00C401BD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Сверхмассивная чёрная дыра в центре Галактики и космические лучи.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Инфракрасные наблюдения движения звёзд в центре Галактики и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обнаружение в центре Галактики сверх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массивной черной дыры.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Расчёт параметров сверхмассивной чёрной дыры. Наблюдения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кос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мических лучей и их связь с взрывами сверхновых звёзд.</w:t>
      </w:r>
    </w:p>
    <w:p w:rsidR="00752C91" w:rsidRPr="00CE7966" w:rsidRDefault="00955214" w:rsidP="0024533D">
      <w:pPr>
        <w:spacing w:before="24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E7966">
        <w:rPr>
          <w:rFonts w:ascii="Times New Roman" w:hAnsi="Times New Roman" w:cs="Times New Roman"/>
          <w:i/>
          <w:sz w:val="28"/>
          <w:szCs w:val="28"/>
        </w:rPr>
        <w:t>Галактики</w:t>
      </w:r>
      <w:r w:rsidR="000A4EED" w:rsidRPr="00CE7966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24533D" w:rsidRPr="00CE7966">
        <w:rPr>
          <w:rFonts w:ascii="Times New Roman" w:hAnsi="Times New Roman" w:cs="Times New Roman"/>
          <w:i/>
          <w:sz w:val="28"/>
          <w:szCs w:val="28"/>
        </w:rPr>
        <w:t>(3 ч)</w:t>
      </w:r>
    </w:p>
    <w:p w:rsidR="00CE7966" w:rsidRDefault="00955214" w:rsidP="00CE7966">
      <w:pPr>
        <w:jc w:val="both"/>
        <w:rPr>
          <w:rFonts w:ascii="Times New Roman" w:hAnsi="Times New Roman" w:cs="Times New Roman"/>
          <w:sz w:val="28"/>
          <w:szCs w:val="28"/>
        </w:rPr>
      </w:pPr>
      <w:r w:rsidRPr="00AA2A83">
        <w:rPr>
          <w:rFonts w:ascii="Times New Roman" w:hAnsi="Times New Roman" w:cs="Times New Roman"/>
          <w:sz w:val="28"/>
          <w:szCs w:val="28"/>
        </w:rPr>
        <w:t>Классифи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кация </w:t>
      </w:r>
      <w:r w:rsidRPr="00AA2A83">
        <w:rPr>
          <w:rFonts w:ascii="Times New Roman" w:hAnsi="Times New Roman" w:cs="Times New Roman"/>
          <w:sz w:val="28"/>
          <w:szCs w:val="28"/>
        </w:rPr>
        <w:t>галактик по форме и камертонная диаграмма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Хаббла. Свойства спи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ральных, эллиптических и неправильных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галактик. Красное смещение в спектрах галактик и определение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расстояния до них.</w:t>
      </w:r>
      <w:r w:rsidR="0024533D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Закон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Хаббла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. </w:t>
      </w:r>
      <w:r w:rsidRPr="00AA2A83">
        <w:rPr>
          <w:rFonts w:ascii="Times New Roman" w:hAnsi="Times New Roman" w:cs="Times New Roman"/>
          <w:sz w:val="28"/>
          <w:szCs w:val="28"/>
        </w:rPr>
        <w:t>Вращение галактик и тёмная материя в них.</w:t>
      </w:r>
      <w:r w:rsidR="0024533D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Активные галактики и квазары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. </w:t>
      </w:r>
      <w:r w:rsidRPr="00AA2A83">
        <w:rPr>
          <w:rFonts w:ascii="Times New Roman" w:hAnsi="Times New Roman" w:cs="Times New Roman"/>
          <w:sz w:val="28"/>
          <w:szCs w:val="28"/>
        </w:rPr>
        <w:t>Природа активности галактик, радиогалактики и взаимодействующие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галактики. Необычные свойства квазаров, их связь с ядрами галактик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и активностью чёрных дыр в них.</w:t>
      </w:r>
      <w:r w:rsidR="0024533D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Наблюдаемые свойства скоплений галактик, рентгеновское излучение,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температура и масса межгалактического газа, необходимость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существования тёмной материи в скоплениях галактик. Оценка массы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тёмной материи в скоплениях. Ячеистая структура распределения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галактики скоплений галактик.</w:t>
      </w:r>
    </w:p>
    <w:p w:rsidR="00955214" w:rsidRPr="00CE7966" w:rsidRDefault="00955214" w:rsidP="00CE7966">
      <w:pPr>
        <w:ind w:firstLine="708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E7966">
        <w:rPr>
          <w:rFonts w:ascii="Times New Roman" w:hAnsi="Times New Roman" w:cs="Times New Roman"/>
          <w:i/>
          <w:sz w:val="28"/>
          <w:szCs w:val="28"/>
        </w:rPr>
        <w:t>Строение и эволюция Вселенной</w:t>
      </w:r>
      <w:r w:rsidR="008B42A1" w:rsidRPr="00CE7966">
        <w:rPr>
          <w:rFonts w:ascii="Times New Roman" w:hAnsi="Times New Roman" w:cs="Times New Roman"/>
          <w:i/>
          <w:sz w:val="28"/>
          <w:szCs w:val="28"/>
        </w:rPr>
        <w:t xml:space="preserve"> (2 ч)</w:t>
      </w:r>
    </w:p>
    <w:p w:rsidR="00955214" w:rsidRPr="00AA2A83" w:rsidRDefault="00955214" w:rsidP="008B42A1">
      <w:pPr>
        <w:jc w:val="both"/>
        <w:rPr>
          <w:rFonts w:ascii="Times New Roman" w:hAnsi="Times New Roman" w:cs="Times New Roman"/>
          <w:sz w:val="28"/>
          <w:szCs w:val="28"/>
        </w:rPr>
      </w:pPr>
      <w:r w:rsidRPr="00AA2A83">
        <w:rPr>
          <w:rFonts w:ascii="Times New Roman" w:hAnsi="Times New Roman" w:cs="Times New Roman"/>
          <w:sz w:val="28"/>
          <w:szCs w:val="28"/>
        </w:rPr>
        <w:t xml:space="preserve">Конечность и бесконечность Вселенной </w:t>
      </w:r>
      <w:r w:rsidR="000A4EED" w:rsidRPr="00AA2A83">
        <w:rPr>
          <w:rFonts w:ascii="Times New Roman" w:hAnsi="Times New Roman" w:cs="Times New Roman"/>
          <w:sz w:val="28"/>
          <w:szCs w:val="28"/>
        </w:rPr>
        <w:t>–</w:t>
      </w:r>
      <w:r w:rsidRPr="00AA2A83">
        <w:rPr>
          <w:rFonts w:ascii="Times New Roman" w:hAnsi="Times New Roman" w:cs="Times New Roman"/>
          <w:sz w:val="28"/>
          <w:szCs w:val="28"/>
        </w:rPr>
        <w:t xml:space="preserve"> парадоксы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классической космологии.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Закон всемирного тяготения и представления о конечности и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бесконечности Вселенной. Фотомет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рический парадокс и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противоречия между классическими представлениями о строении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Все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ленной и наблюдениями. Необходимость привлечения общей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 xml:space="preserve">теории относительности </w:t>
      </w:r>
      <w:r w:rsidRPr="00AA2A83">
        <w:rPr>
          <w:rFonts w:ascii="Times New Roman" w:hAnsi="Times New Roman" w:cs="Times New Roman"/>
          <w:sz w:val="28"/>
          <w:szCs w:val="28"/>
        </w:rPr>
        <w:lastRenderedPageBreak/>
        <w:t>для построения модели Вселенной. Связь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между геометрических свойств пространства Вселен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ной с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распределением и движением материи в ней.</w:t>
      </w:r>
      <w:r w:rsidR="008B42A1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Расширяющаяся Вселенная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. </w:t>
      </w:r>
      <w:r w:rsidRPr="00AA2A83">
        <w:rPr>
          <w:rFonts w:ascii="Times New Roman" w:hAnsi="Times New Roman" w:cs="Times New Roman"/>
          <w:sz w:val="28"/>
          <w:szCs w:val="28"/>
        </w:rPr>
        <w:t>Связь средней плотности материи с законом расширения и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геометрическими свойствами Вселенной. Евклидова и неевклидова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геометрия Вселенной. Определение радиуса и возраста Вселенной.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Модель "г</w:t>
      </w:r>
      <w:r w:rsidRPr="00AA2A83">
        <w:rPr>
          <w:rFonts w:ascii="Times New Roman" w:hAnsi="Times New Roman" w:cs="Times New Roman"/>
          <w:sz w:val="28"/>
          <w:szCs w:val="28"/>
        </w:rPr>
        <w:t>орячей Вселенной</w:t>
      </w:r>
      <w:r w:rsidR="000A4EED" w:rsidRPr="00AA2A83">
        <w:rPr>
          <w:rFonts w:ascii="Times New Roman" w:hAnsi="Times New Roman" w:cs="Times New Roman"/>
          <w:sz w:val="28"/>
          <w:szCs w:val="28"/>
        </w:rPr>
        <w:t>"</w:t>
      </w:r>
      <w:r w:rsidRPr="00AA2A83">
        <w:rPr>
          <w:rFonts w:ascii="Times New Roman" w:hAnsi="Times New Roman" w:cs="Times New Roman"/>
          <w:sz w:val="28"/>
          <w:szCs w:val="28"/>
        </w:rPr>
        <w:t xml:space="preserve"> и реликтовое из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луче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ние. </w:t>
      </w:r>
      <w:r w:rsidRPr="00AA2A83">
        <w:rPr>
          <w:rFonts w:ascii="Times New Roman" w:hAnsi="Times New Roman" w:cs="Times New Roman"/>
          <w:sz w:val="28"/>
          <w:szCs w:val="28"/>
        </w:rPr>
        <w:t>Образование химических элементов во Вселенной. Обилие гелия во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Вселенной и не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обходимость образования его на ранних этапах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эволюции Вселенной. Необходимость не только высокой плотности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вещества, но и его высокой температуры на ранних этапах эво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люции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 xml:space="preserve">Вселенной. Реликтовое излучение </w:t>
      </w:r>
      <w:r w:rsidR="000A4EED" w:rsidRPr="00AA2A83">
        <w:rPr>
          <w:rFonts w:ascii="Times New Roman" w:hAnsi="Times New Roman" w:cs="Times New Roman"/>
          <w:sz w:val="28"/>
          <w:szCs w:val="28"/>
        </w:rPr>
        <w:t>–</w:t>
      </w:r>
      <w:r w:rsidRPr="00AA2A83">
        <w:rPr>
          <w:rFonts w:ascii="Times New Roman" w:hAnsi="Times New Roman" w:cs="Times New Roman"/>
          <w:sz w:val="28"/>
          <w:szCs w:val="28"/>
        </w:rPr>
        <w:t xml:space="preserve"> излучение, которое осталось во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Вселенной от го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рячего и сверхплотного состояния материи на ранних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этапах жизни Вселенной. Наблюдае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мые свойства реликтового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излучения. Почему необходимо привлечение общей теории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отно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сительности для построения модели Вселенной.</w:t>
      </w:r>
    </w:p>
    <w:p w:rsidR="00955214" w:rsidRPr="00CE7966" w:rsidRDefault="00955214" w:rsidP="008B42A1">
      <w:pPr>
        <w:spacing w:before="240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CE7966">
        <w:rPr>
          <w:rFonts w:ascii="Times New Roman" w:hAnsi="Times New Roman" w:cs="Times New Roman"/>
          <w:i/>
          <w:sz w:val="28"/>
          <w:szCs w:val="28"/>
        </w:rPr>
        <w:t>Современные проблемы астрономии</w:t>
      </w:r>
      <w:r w:rsidR="00752C91" w:rsidRPr="00CE7966">
        <w:rPr>
          <w:rFonts w:ascii="Times New Roman" w:hAnsi="Times New Roman" w:cs="Times New Roman"/>
          <w:i/>
          <w:sz w:val="28"/>
          <w:szCs w:val="28"/>
        </w:rPr>
        <w:t xml:space="preserve"> – 3 ч</w:t>
      </w:r>
    </w:p>
    <w:p w:rsidR="00CE7966" w:rsidRDefault="00955214" w:rsidP="00CE7966">
      <w:pPr>
        <w:jc w:val="both"/>
        <w:rPr>
          <w:rFonts w:ascii="Times New Roman" w:hAnsi="Times New Roman" w:cs="Times New Roman"/>
          <w:sz w:val="28"/>
          <w:szCs w:val="28"/>
        </w:rPr>
      </w:pPr>
      <w:r w:rsidRPr="00AA2A83">
        <w:rPr>
          <w:rFonts w:ascii="Times New Roman" w:hAnsi="Times New Roman" w:cs="Times New Roman"/>
          <w:sz w:val="28"/>
          <w:szCs w:val="28"/>
        </w:rPr>
        <w:t>Ускоренное расширение Вселенной и тёмная энергия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. </w:t>
      </w:r>
      <w:r w:rsidRPr="00AA2A83">
        <w:rPr>
          <w:rFonts w:ascii="Times New Roman" w:hAnsi="Times New Roman" w:cs="Times New Roman"/>
          <w:sz w:val="28"/>
          <w:szCs w:val="28"/>
        </w:rPr>
        <w:t>Наблюдения сверхновых звёзд I типа в далёких галактиках и открытие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ускоренного расширения Вселенной. Открытие силы всемирного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 xml:space="preserve">отталкивания. Тёмная энергия </w:t>
      </w:r>
      <w:r w:rsidR="000A4EED" w:rsidRPr="00AA2A83">
        <w:rPr>
          <w:rFonts w:ascii="Times New Roman" w:hAnsi="Times New Roman" w:cs="Times New Roman"/>
          <w:sz w:val="28"/>
          <w:szCs w:val="28"/>
        </w:rPr>
        <w:t>и её влияние на</w:t>
      </w:r>
      <w:r w:rsidRPr="00AA2A83">
        <w:rPr>
          <w:rFonts w:ascii="Times New Roman" w:hAnsi="Times New Roman" w:cs="Times New Roman"/>
          <w:sz w:val="28"/>
          <w:szCs w:val="28"/>
        </w:rPr>
        <w:t xml:space="preserve"> массу Вселенной по мере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её рас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ширения. Природа силы Всемирного отталкивания.</w:t>
      </w:r>
      <w:r w:rsidR="008B42A1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Обнаружение планет возле других звёзд.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Наблюдения за движением звёзд и определе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ния масс невидимых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спутников звёзд, возмущающих их прямолинейное движение. Методы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о</w:t>
      </w:r>
      <w:r w:rsidRPr="00AA2A83">
        <w:rPr>
          <w:rFonts w:ascii="Times New Roman" w:hAnsi="Times New Roman" w:cs="Times New Roman"/>
          <w:sz w:val="28"/>
          <w:szCs w:val="28"/>
        </w:rPr>
        <w:t>бнаружения экзопланет. Оценка условий на поверхностях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экзопланет. Поиск экзопланет с комфортными условиями для жизни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на них.</w:t>
      </w:r>
      <w:r w:rsidR="008B42A1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Поиски жизни и разума во Вселенной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. </w:t>
      </w:r>
      <w:r w:rsidRPr="00AA2A83">
        <w:rPr>
          <w:rFonts w:ascii="Times New Roman" w:hAnsi="Times New Roman" w:cs="Times New Roman"/>
          <w:sz w:val="28"/>
          <w:szCs w:val="28"/>
        </w:rPr>
        <w:t>Развитие представлений о возникновении и существовании жизни во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Вселенной. Современные оценки количества высокоразвитых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ци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вилизаций в Галактике. Попытки обнаружения и посылки сигналов</w:t>
      </w:r>
      <w:r w:rsidR="000A4EED" w:rsidRPr="00AA2A83">
        <w:rPr>
          <w:rFonts w:ascii="Times New Roman" w:hAnsi="Times New Roman" w:cs="Times New Roman"/>
          <w:sz w:val="28"/>
          <w:szCs w:val="28"/>
        </w:rPr>
        <w:t xml:space="preserve"> </w:t>
      </w:r>
      <w:r w:rsidRPr="00AA2A83">
        <w:rPr>
          <w:rFonts w:ascii="Times New Roman" w:hAnsi="Times New Roman" w:cs="Times New Roman"/>
          <w:sz w:val="28"/>
          <w:szCs w:val="28"/>
        </w:rPr>
        <w:t>внеземным цивилизаци</w:t>
      </w:r>
      <w:r w:rsidR="00BE3365" w:rsidRPr="00AA2A83">
        <w:rPr>
          <w:rFonts w:ascii="Times New Roman" w:hAnsi="Times New Roman" w:cs="Times New Roman"/>
          <w:sz w:val="28"/>
          <w:szCs w:val="28"/>
        </w:rPr>
        <w:softHyphen/>
      </w:r>
      <w:r w:rsidRPr="00AA2A83">
        <w:rPr>
          <w:rFonts w:ascii="Times New Roman" w:hAnsi="Times New Roman" w:cs="Times New Roman"/>
          <w:sz w:val="28"/>
          <w:szCs w:val="28"/>
        </w:rPr>
        <w:t>ям.</w:t>
      </w:r>
    </w:p>
    <w:p w:rsidR="00CE7966" w:rsidRDefault="008B42A1" w:rsidP="00CE796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Резерв (1 ч)</w:t>
      </w:r>
    </w:p>
    <w:p w:rsidR="000A4EED" w:rsidRPr="00AA2A83" w:rsidRDefault="00E97F86" w:rsidP="00CE79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AA2A83">
        <w:rPr>
          <w:rFonts w:ascii="Times New Roman" w:hAnsi="Times New Roman" w:cs="Times New Roman"/>
          <w:b/>
          <w:sz w:val="28"/>
          <w:szCs w:val="28"/>
        </w:rPr>
        <w:t>Учебно-тематическое планирование</w:t>
      </w:r>
    </w:p>
    <w:tbl>
      <w:tblPr>
        <w:tblStyle w:val="a4"/>
        <w:tblW w:w="11023" w:type="dxa"/>
        <w:tblLook w:val="04A0" w:firstRow="1" w:lastRow="0" w:firstColumn="1" w:lastColumn="0" w:noHBand="0" w:noVBand="1"/>
      </w:tblPr>
      <w:tblGrid>
        <w:gridCol w:w="1384"/>
        <w:gridCol w:w="7513"/>
        <w:gridCol w:w="2126"/>
      </w:tblGrid>
      <w:tr w:rsidR="00E97F86" w:rsidRPr="008B42A1" w:rsidTr="003B293F">
        <w:tc>
          <w:tcPr>
            <w:tcW w:w="1384" w:type="dxa"/>
          </w:tcPr>
          <w:p w:rsidR="00E97F86" w:rsidRPr="008B42A1" w:rsidRDefault="00E97F86" w:rsidP="00E97F8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№</w:t>
            </w:r>
          </w:p>
          <w:p w:rsidR="00E97F86" w:rsidRPr="008B42A1" w:rsidRDefault="00E97F86" w:rsidP="00E97F8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раздела</w:t>
            </w:r>
          </w:p>
        </w:tc>
        <w:tc>
          <w:tcPr>
            <w:tcW w:w="7513" w:type="dxa"/>
            <w:vAlign w:val="center"/>
          </w:tcPr>
          <w:p w:rsidR="00E97F86" w:rsidRPr="008B42A1" w:rsidRDefault="00E97F86" w:rsidP="00E97F8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Название раздела</w:t>
            </w:r>
          </w:p>
        </w:tc>
        <w:tc>
          <w:tcPr>
            <w:tcW w:w="2126" w:type="dxa"/>
            <w:vAlign w:val="center"/>
          </w:tcPr>
          <w:p w:rsidR="00E97F86" w:rsidRPr="008B42A1" w:rsidRDefault="00E97F86" w:rsidP="00E97F8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Количество часов</w:t>
            </w:r>
          </w:p>
        </w:tc>
      </w:tr>
      <w:tr w:rsidR="00E97F86" w:rsidRPr="008B42A1" w:rsidTr="003B293F">
        <w:tc>
          <w:tcPr>
            <w:tcW w:w="1384" w:type="dxa"/>
          </w:tcPr>
          <w:p w:rsidR="00E97F86" w:rsidRPr="008B42A1" w:rsidRDefault="00E97F86" w:rsidP="00E97F8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7513" w:type="dxa"/>
          </w:tcPr>
          <w:p w:rsidR="00E97F86" w:rsidRPr="008B42A1" w:rsidRDefault="00E97F86" w:rsidP="00E97F8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Введение в астрономию</w:t>
            </w:r>
          </w:p>
        </w:tc>
        <w:tc>
          <w:tcPr>
            <w:tcW w:w="2126" w:type="dxa"/>
          </w:tcPr>
          <w:p w:rsidR="00E97F86" w:rsidRPr="008B42A1" w:rsidRDefault="00E97F86" w:rsidP="00E97F8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E97F86" w:rsidRPr="008B42A1" w:rsidTr="003B293F">
        <w:tc>
          <w:tcPr>
            <w:tcW w:w="1384" w:type="dxa"/>
          </w:tcPr>
          <w:p w:rsidR="00E97F86" w:rsidRPr="008B42A1" w:rsidRDefault="00E97F86" w:rsidP="00E97F8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7513" w:type="dxa"/>
          </w:tcPr>
          <w:p w:rsidR="00E97F86" w:rsidRPr="008B42A1" w:rsidRDefault="00E97F86" w:rsidP="00E97F8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Астрометрия</w:t>
            </w:r>
          </w:p>
        </w:tc>
        <w:tc>
          <w:tcPr>
            <w:tcW w:w="2126" w:type="dxa"/>
          </w:tcPr>
          <w:p w:rsidR="00E97F86" w:rsidRPr="008B42A1" w:rsidRDefault="00E97F86" w:rsidP="00E97F8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</w:tr>
      <w:tr w:rsidR="00E97F86" w:rsidRPr="008B42A1" w:rsidTr="003B293F">
        <w:tc>
          <w:tcPr>
            <w:tcW w:w="1384" w:type="dxa"/>
          </w:tcPr>
          <w:p w:rsidR="00E97F86" w:rsidRPr="008B42A1" w:rsidRDefault="00E97F86" w:rsidP="00E97F8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7513" w:type="dxa"/>
          </w:tcPr>
          <w:p w:rsidR="00E97F86" w:rsidRPr="008B42A1" w:rsidRDefault="00E97F86" w:rsidP="00E97F8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Небесная механика</w:t>
            </w:r>
          </w:p>
        </w:tc>
        <w:tc>
          <w:tcPr>
            <w:tcW w:w="2126" w:type="dxa"/>
          </w:tcPr>
          <w:p w:rsidR="00E97F86" w:rsidRPr="008B42A1" w:rsidRDefault="00E97F86" w:rsidP="00E97F8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</w:tr>
      <w:tr w:rsidR="00E97F86" w:rsidRPr="008B42A1" w:rsidTr="003B293F">
        <w:tc>
          <w:tcPr>
            <w:tcW w:w="1384" w:type="dxa"/>
          </w:tcPr>
          <w:p w:rsidR="00E97F86" w:rsidRPr="008B42A1" w:rsidRDefault="00E97F86" w:rsidP="00E97F8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7513" w:type="dxa"/>
          </w:tcPr>
          <w:p w:rsidR="00E97F86" w:rsidRPr="008B42A1" w:rsidRDefault="00E97F86" w:rsidP="00E97F8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Строение Солнечной системы</w:t>
            </w:r>
          </w:p>
        </w:tc>
        <w:tc>
          <w:tcPr>
            <w:tcW w:w="2126" w:type="dxa"/>
          </w:tcPr>
          <w:p w:rsidR="00E97F86" w:rsidRPr="008B42A1" w:rsidRDefault="00E97F86" w:rsidP="00E97F8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</w:tr>
      <w:tr w:rsidR="00E97F86" w:rsidRPr="008B42A1" w:rsidTr="003B293F">
        <w:tc>
          <w:tcPr>
            <w:tcW w:w="1384" w:type="dxa"/>
          </w:tcPr>
          <w:p w:rsidR="00E97F86" w:rsidRPr="008B42A1" w:rsidRDefault="00E97F86" w:rsidP="00E97F8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7513" w:type="dxa"/>
          </w:tcPr>
          <w:p w:rsidR="00E97F86" w:rsidRPr="008B42A1" w:rsidRDefault="00E97F86" w:rsidP="00E97F8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Астрофизика и звёздная астрономия</w:t>
            </w:r>
          </w:p>
        </w:tc>
        <w:tc>
          <w:tcPr>
            <w:tcW w:w="2126" w:type="dxa"/>
          </w:tcPr>
          <w:p w:rsidR="00E97F86" w:rsidRPr="008B42A1" w:rsidRDefault="00E97F86" w:rsidP="00E97F8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</w:tr>
      <w:tr w:rsidR="00E97F86" w:rsidRPr="008B42A1" w:rsidTr="003B293F">
        <w:tc>
          <w:tcPr>
            <w:tcW w:w="1384" w:type="dxa"/>
          </w:tcPr>
          <w:p w:rsidR="00E97F86" w:rsidRPr="008B42A1" w:rsidRDefault="00E97F86" w:rsidP="00E97F8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7513" w:type="dxa"/>
          </w:tcPr>
          <w:p w:rsidR="00E97F86" w:rsidRPr="008B42A1" w:rsidRDefault="00E97F86" w:rsidP="00E97F8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Млечный путь</w:t>
            </w:r>
          </w:p>
        </w:tc>
        <w:tc>
          <w:tcPr>
            <w:tcW w:w="2126" w:type="dxa"/>
          </w:tcPr>
          <w:p w:rsidR="00E97F86" w:rsidRPr="008B42A1" w:rsidRDefault="00E97F86" w:rsidP="00E97F8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</w:tr>
      <w:tr w:rsidR="00E97F86" w:rsidRPr="008B42A1" w:rsidTr="003B293F">
        <w:tc>
          <w:tcPr>
            <w:tcW w:w="1384" w:type="dxa"/>
          </w:tcPr>
          <w:p w:rsidR="00E97F86" w:rsidRPr="008B42A1" w:rsidRDefault="00E97F86" w:rsidP="00E97F8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7513" w:type="dxa"/>
          </w:tcPr>
          <w:p w:rsidR="00E97F86" w:rsidRPr="008B42A1" w:rsidRDefault="00E97F86" w:rsidP="00E97F8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Галактики</w:t>
            </w:r>
          </w:p>
        </w:tc>
        <w:tc>
          <w:tcPr>
            <w:tcW w:w="2126" w:type="dxa"/>
          </w:tcPr>
          <w:p w:rsidR="00E97F86" w:rsidRPr="008B42A1" w:rsidRDefault="00E97F86" w:rsidP="00E97F8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</w:tr>
      <w:tr w:rsidR="00E97F86" w:rsidRPr="008B42A1" w:rsidTr="003B293F">
        <w:tc>
          <w:tcPr>
            <w:tcW w:w="1384" w:type="dxa"/>
          </w:tcPr>
          <w:p w:rsidR="00E97F86" w:rsidRPr="008B42A1" w:rsidRDefault="00E97F86" w:rsidP="00E97F8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7513" w:type="dxa"/>
          </w:tcPr>
          <w:p w:rsidR="00E97F86" w:rsidRPr="008B42A1" w:rsidRDefault="00E97F86" w:rsidP="00E97F8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Строение и эволюция Вселенной</w:t>
            </w:r>
          </w:p>
        </w:tc>
        <w:tc>
          <w:tcPr>
            <w:tcW w:w="2126" w:type="dxa"/>
          </w:tcPr>
          <w:p w:rsidR="00E97F86" w:rsidRPr="008B42A1" w:rsidRDefault="00E97F86" w:rsidP="00E97F8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</w:tr>
      <w:tr w:rsidR="00E97F86" w:rsidRPr="008B42A1" w:rsidTr="003B293F">
        <w:tc>
          <w:tcPr>
            <w:tcW w:w="1384" w:type="dxa"/>
            <w:tcBorders>
              <w:bottom w:val="single" w:sz="4" w:space="0" w:color="000000" w:themeColor="text1"/>
            </w:tcBorders>
          </w:tcPr>
          <w:p w:rsidR="00E97F86" w:rsidRPr="008B42A1" w:rsidRDefault="00E97F86" w:rsidP="00E97F8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7513" w:type="dxa"/>
          </w:tcPr>
          <w:p w:rsidR="00E97F86" w:rsidRPr="008B42A1" w:rsidRDefault="00E97F86" w:rsidP="00E97F8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Современные проблемы астрономии</w:t>
            </w:r>
          </w:p>
        </w:tc>
        <w:tc>
          <w:tcPr>
            <w:tcW w:w="2126" w:type="dxa"/>
          </w:tcPr>
          <w:p w:rsidR="00E97F86" w:rsidRPr="008B42A1" w:rsidRDefault="00E97F86" w:rsidP="00E97F8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</w:tr>
      <w:tr w:rsidR="00E97F86" w:rsidRPr="008B42A1" w:rsidTr="003B293F">
        <w:tc>
          <w:tcPr>
            <w:tcW w:w="1384" w:type="dxa"/>
            <w:tcBorders>
              <w:right w:val="nil"/>
            </w:tcBorders>
          </w:tcPr>
          <w:p w:rsidR="00E97F86" w:rsidRPr="008B42A1" w:rsidRDefault="00E97F86" w:rsidP="00E97F8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7513" w:type="dxa"/>
            <w:tcBorders>
              <w:left w:val="nil"/>
            </w:tcBorders>
          </w:tcPr>
          <w:p w:rsidR="00E97F86" w:rsidRPr="008B42A1" w:rsidRDefault="00E97F86" w:rsidP="00E97F8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Резерв</w:t>
            </w:r>
          </w:p>
        </w:tc>
        <w:tc>
          <w:tcPr>
            <w:tcW w:w="2126" w:type="dxa"/>
          </w:tcPr>
          <w:p w:rsidR="00E97F86" w:rsidRPr="008B42A1" w:rsidRDefault="00E97F86" w:rsidP="00E97F8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</w:tr>
      <w:tr w:rsidR="00E97F86" w:rsidRPr="008B42A1" w:rsidTr="003B293F">
        <w:tc>
          <w:tcPr>
            <w:tcW w:w="8897" w:type="dxa"/>
            <w:gridSpan w:val="2"/>
          </w:tcPr>
          <w:p w:rsidR="00E97F86" w:rsidRPr="008B42A1" w:rsidRDefault="00E97F86" w:rsidP="00E97F8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Всего</w:t>
            </w:r>
          </w:p>
        </w:tc>
        <w:tc>
          <w:tcPr>
            <w:tcW w:w="2126" w:type="dxa"/>
          </w:tcPr>
          <w:p w:rsidR="00E97F86" w:rsidRPr="008B42A1" w:rsidRDefault="00E97F86" w:rsidP="00E97F8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B42A1">
              <w:rPr>
                <w:rFonts w:ascii="Times New Roman" w:hAnsi="Times New Roman" w:cs="Times New Roman"/>
                <w:sz w:val="24"/>
                <w:szCs w:val="28"/>
              </w:rPr>
              <w:t>35</w:t>
            </w:r>
          </w:p>
        </w:tc>
      </w:tr>
    </w:tbl>
    <w:p w:rsidR="00CF7BCD" w:rsidRPr="00AA2A83" w:rsidRDefault="00CF7BCD" w:rsidP="00CF7BCD">
      <w:pPr>
        <w:jc w:val="both"/>
        <w:rPr>
          <w:rFonts w:ascii="Times New Roman" w:hAnsi="Times New Roman" w:cs="Times New Roman"/>
          <w:sz w:val="28"/>
          <w:szCs w:val="28"/>
        </w:rPr>
        <w:sectPr w:rsidR="00CF7BCD" w:rsidRPr="00AA2A83" w:rsidSect="00CE7966">
          <w:pgSz w:w="11906" w:h="16838"/>
          <w:pgMar w:top="567" w:right="567" w:bottom="567" w:left="567" w:header="709" w:footer="709" w:gutter="0"/>
          <w:pgNumType w:start="2"/>
          <w:cols w:space="708"/>
          <w:docGrid w:linePitch="360"/>
        </w:sectPr>
      </w:pPr>
    </w:p>
    <w:p w:rsidR="00CF7BCD" w:rsidRPr="00CF7BCD" w:rsidRDefault="00CF7BCD" w:rsidP="00AD6003">
      <w:pPr>
        <w:spacing w:after="120"/>
        <w:jc w:val="center"/>
        <w:rPr>
          <w:rFonts w:ascii="Times New Roman" w:hAnsi="Times New Roman" w:cs="Times New Roman"/>
          <w:sz w:val="24"/>
        </w:rPr>
      </w:pPr>
    </w:p>
    <w:sectPr w:rsidR="00CF7BCD" w:rsidRPr="00CF7BCD" w:rsidSect="003B293F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0AA5" w:rsidRDefault="00060AA5" w:rsidP="00CE7966">
      <w:r>
        <w:separator/>
      </w:r>
    </w:p>
  </w:endnote>
  <w:endnote w:type="continuationSeparator" w:id="0">
    <w:p w:rsidR="00060AA5" w:rsidRDefault="00060AA5" w:rsidP="00CE7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0AA5" w:rsidRDefault="00060AA5" w:rsidP="00CE7966">
      <w:r>
        <w:separator/>
      </w:r>
    </w:p>
  </w:footnote>
  <w:footnote w:type="continuationSeparator" w:id="0">
    <w:p w:rsidR="00060AA5" w:rsidRDefault="00060AA5" w:rsidP="00CE79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F52E61"/>
    <w:multiLevelType w:val="hybridMultilevel"/>
    <w:tmpl w:val="1032D2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9D4032"/>
    <w:multiLevelType w:val="hybridMultilevel"/>
    <w:tmpl w:val="2132F2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3B720A"/>
    <w:multiLevelType w:val="hybridMultilevel"/>
    <w:tmpl w:val="D2045C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4514B9"/>
    <w:multiLevelType w:val="hybridMultilevel"/>
    <w:tmpl w:val="6B2E5D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B65E2E"/>
    <w:multiLevelType w:val="hybridMultilevel"/>
    <w:tmpl w:val="F282E9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C75210"/>
    <w:multiLevelType w:val="hybridMultilevel"/>
    <w:tmpl w:val="D3F61A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540D58"/>
    <w:multiLevelType w:val="hybridMultilevel"/>
    <w:tmpl w:val="482895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515BC8"/>
    <w:multiLevelType w:val="hybridMultilevel"/>
    <w:tmpl w:val="9A9E14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995CC9"/>
    <w:multiLevelType w:val="hybridMultilevel"/>
    <w:tmpl w:val="D026F5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9546E3"/>
    <w:multiLevelType w:val="hybridMultilevel"/>
    <w:tmpl w:val="71F662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4E312B"/>
    <w:multiLevelType w:val="hybridMultilevel"/>
    <w:tmpl w:val="0428E4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8752DE"/>
    <w:multiLevelType w:val="hybridMultilevel"/>
    <w:tmpl w:val="C89218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A8B7999"/>
    <w:multiLevelType w:val="hybridMultilevel"/>
    <w:tmpl w:val="71EE25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1"/>
  </w:num>
  <w:num w:numId="3">
    <w:abstractNumId w:val="3"/>
  </w:num>
  <w:num w:numId="4">
    <w:abstractNumId w:val="8"/>
  </w:num>
  <w:num w:numId="5">
    <w:abstractNumId w:val="6"/>
  </w:num>
  <w:num w:numId="6">
    <w:abstractNumId w:val="7"/>
  </w:num>
  <w:num w:numId="7">
    <w:abstractNumId w:val="4"/>
  </w:num>
  <w:num w:numId="8">
    <w:abstractNumId w:val="2"/>
  </w:num>
  <w:num w:numId="9">
    <w:abstractNumId w:val="0"/>
  </w:num>
  <w:num w:numId="10">
    <w:abstractNumId w:val="12"/>
  </w:num>
  <w:num w:numId="11">
    <w:abstractNumId w:val="5"/>
  </w:num>
  <w:num w:numId="12">
    <w:abstractNumId w:val="10"/>
  </w:num>
  <w:num w:numId="13">
    <w:abstractNumId w:val="9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934"/>
    <w:rsid w:val="00057540"/>
    <w:rsid w:val="00060AA5"/>
    <w:rsid w:val="00087616"/>
    <w:rsid w:val="000A4EED"/>
    <w:rsid w:val="000B341C"/>
    <w:rsid w:val="00192EC0"/>
    <w:rsid w:val="001C1592"/>
    <w:rsid w:val="00216A8A"/>
    <w:rsid w:val="00243F7C"/>
    <w:rsid w:val="0024533D"/>
    <w:rsid w:val="00245BE5"/>
    <w:rsid w:val="002A7D7A"/>
    <w:rsid w:val="002B67C7"/>
    <w:rsid w:val="002C3649"/>
    <w:rsid w:val="002E3CEA"/>
    <w:rsid w:val="002F0689"/>
    <w:rsid w:val="00342CE2"/>
    <w:rsid w:val="00383E55"/>
    <w:rsid w:val="003B293F"/>
    <w:rsid w:val="003C36D3"/>
    <w:rsid w:val="00416149"/>
    <w:rsid w:val="00417DC8"/>
    <w:rsid w:val="004665CE"/>
    <w:rsid w:val="00472AED"/>
    <w:rsid w:val="004D5D89"/>
    <w:rsid w:val="00503693"/>
    <w:rsid w:val="005278A9"/>
    <w:rsid w:val="00561636"/>
    <w:rsid w:val="00583934"/>
    <w:rsid w:val="00590880"/>
    <w:rsid w:val="005B59B1"/>
    <w:rsid w:val="005B6856"/>
    <w:rsid w:val="005F7B3A"/>
    <w:rsid w:val="006B4189"/>
    <w:rsid w:val="006B7F5D"/>
    <w:rsid w:val="00752C91"/>
    <w:rsid w:val="00754C2A"/>
    <w:rsid w:val="00763A38"/>
    <w:rsid w:val="007738C6"/>
    <w:rsid w:val="007D0DCB"/>
    <w:rsid w:val="007E1E09"/>
    <w:rsid w:val="00866C99"/>
    <w:rsid w:val="008B42A1"/>
    <w:rsid w:val="008C242B"/>
    <w:rsid w:val="00955214"/>
    <w:rsid w:val="0099601E"/>
    <w:rsid w:val="00A10879"/>
    <w:rsid w:val="00A278D8"/>
    <w:rsid w:val="00A9223B"/>
    <w:rsid w:val="00A97AA4"/>
    <w:rsid w:val="00AA2A83"/>
    <w:rsid w:val="00AD6003"/>
    <w:rsid w:val="00AF1180"/>
    <w:rsid w:val="00AF389F"/>
    <w:rsid w:val="00AF42B4"/>
    <w:rsid w:val="00B6164A"/>
    <w:rsid w:val="00BA67CF"/>
    <w:rsid w:val="00BD316B"/>
    <w:rsid w:val="00BE3365"/>
    <w:rsid w:val="00BF13D4"/>
    <w:rsid w:val="00C300F1"/>
    <w:rsid w:val="00C354EB"/>
    <w:rsid w:val="00C401BD"/>
    <w:rsid w:val="00C57938"/>
    <w:rsid w:val="00C604B5"/>
    <w:rsid w:val="00C649E8"/>
    <w:rsid w:val="00C77317"/>
    <w:rsid w:val="00CA3D20"/>
    <w:rsid w:val="00CE7966"/>
    <w:rsid w:val="00CF51CE"/>
    <w:rsid w:val="00CF7BCD"/>
    <w:rsid w:val="00D374B1"/>
    <w:rsid w:val="00D53E7C"/>
    <w:rsid w:val="00D756B3"/>
    <w:rsid w:val="00DA1FAE"/>
    <w:rsid w:val="00DD6311"/>
    <w:rsid w:val="00DE69F5"/>
    <w:rsid w:val="00E02CAD"/>
    <w:rsid w:val="00E178BD"/>
    <w:rsid w:val="00E348A5"/>
    <w:rsid w:val="00E97F6D"/>
    <w:rsid w:val="00E97F86"/>
    <w:rsid w:val="00ED752A"/>
    <w:rsid w:val="00F033AC"/>
    <w:rsid w:val="00F43031"/>
    <w:rsid w:val="00F82748"/>
    <w:rsid w:val="00F83FBE"/>
    <w:rsid w:val="00FC1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521BFB7-24B5-41F8-B65F-8930C2E38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48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3934"/>
    <w:pPr>
      <w:ind w:left="720"/>
      <w:contextualSpacing/>
    </w:pPr>
  </w:style>
  <w:style w:type="table" w:styleId="a4">
    <w:name w:val="Table Grid"/>
    <w:basedOn w:val="a1"/>
    <w:uiPriority w:val="59"/>
    <w:rsid w:val="00E97F8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Hyperlink"/>
    <w:basedOn w:val="a0"/>
    <w:uiPriority w:val="99"/>
    <w:unhideWhenUsed/>
    <w:rsid w:val="002F0689"/>
    <w:rPr>
      <w:color w:val="0000FF" w:themeColor="hyperlink"/>
      <w:u w:val="single"/>
    </w:rPr>
  </w:style>
  <w:style w:type="paragraph" w:styleId="a6">
    <w:name w:val="Normal (Web)"/>
    <w:basedOn w:val="a"/>
    <w:rsid w:val="004D5D8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 Indent"/>
    <w:basedOn w:val="a"/>
    <w:link w:val="a8"/>
    <w:uiPriority w:val="99"/>
    <w:unhideWhenUsed/>
    <w:rsid w:val="004D5D89"/>
    <w:pPr>
      <w:spacing w:after="120" w:line="276" w:lineRule="auto"/>
      <w:ind w:left="283"/>
    </w:pPr>
    <w:rPr>
      <w:rFonts w:ascii="Calibri" w:eastAsia="Calibri" w:hAnsi="Calibri" w:cs="Times New Roman"/>
    </w:rPr>
  </w:style>
  <w:style w:type="character" w:customStyle="1" w:styleId="a8">
    <w:name w:val="Основной текст с отступом Знак"/>
    <w:basedOn w:val="a0"/>
    <w:link w:val="a7"/>
    <w:uiPriority w:val="99"/>
    <w:rsid w:val="004D5D89"/>
    <w:rPr>
      <w:rFonts w:ascii="Calibri" w:eastAsia="Calibri" w:hAnsi="Calibri" w:cs="Times New Roman"/>
    </w:rPr>
  </w:style>
  <w:style w:type="paragraph" w:customStyle="1" w:styleId="a9">
    <w:name w:val="А_основной"/>
    <w:basedOn w:val="a"/>
    <w:link w:val="aa"/>
    <w:qFormat/>
    <w:rsid w:val="004D5D89"/>
    <w:pPr>
      <w:spacing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a">
    <w:name w:val="А_основной Знак"/>
    <w:basedOn w:val="a0"/>
    <w:link w:val="a9"/>
    <w:rsid w:val="004D5D89"/>
    <w:rPr>
      <w:rFonts w:ascii="Times New Roman" w:eastAsia="Calibri" w:hAnsi="Times New Roman" w:cs="Times New Roman"/>
      <w:sz w:val="28"/>
      <w:szCs w:val="28"/>
    </w:rPr>
  </w:style>
  <w:style w:type="character" w:customStyle="1" w:styleId="ab">
    <w:name w:val="Текст выноски Знак"/>
    <w:basedOn w:val="a0"/>
    <w:link w:val="ac"/>
    <w:uiPriority w:val="99"/>
    <w:semiHidden/>
    <w:rsid w:val="004D5D89"/>
    <w:rPr>
      <w:rFonts w:ascii="Tahoma" w:hAnsi="Tahoma" w:cs="Tahoma"/>
      <w:sz w:val="16"/>
      <w:szCs w:val="16"/>
    </w:rPr>
  </w:style>
  <w:style w:type="paragraph" w:styleId="ac">
    <w:name w:val="Balloon Text"/>
    <w:basedOn w:val="a"/>
    <w:link w:val="ab"/>
    <w:uiPriority w:val="99"/>
    <w:semiHidden/>
    <w:unhideWhenUsed/>
    <w:rsid w:val="004D5D89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CE7966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CE7966"/>
  </w:style>
  <w:style w:type="paragraph" w:styleId="af">
    <w:name w:val="footer"/>
    <w:basedOn w:val="a"/>
    <w:link w:val="af0"/>
    <w:uiPriority w:val="99"/>
    <w:unhideWhenUsed/>
    <w:rsid w:val="00CE7966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CE79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732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2187</Words>
  <Characters>12467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Aly Skinner</dc:creator>
  <cp:lastModifiedBy>user</cp:lastModifiedBy>
  <cp:revision>5</cp:revision>
  <cp:lastPrinted>2018-08-19T08:20:00Z</cp:lastPrinted>
  <dcterms:created xsi:type="dcterms:W3CDTF">2022-02-21T15:24:00Z</dcterms:created>
  <dcterms:modified xsi:type="dcterms:W3CDTF">2022-02-24T07:31:00Z</dcterms:modified>
</cp:coreProperties>
</file>