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5315" w:rsidRPr="00525315" w:rsidRDefault="00525315" w:rsidP="001C450B">
      <w:pPr>
        <w:jc w:val="center"/>
        <w:rPr>
          <w:b/>
          <w:sz w:val="28"/>
          <w:szCs w:val="28"/>
        </w:rPr>
      </w:pPr>
      <w:r w:rsidRPr="00525315">
        <w:rPr>
          <w:b/>
          <w:sz w:val="28"/>
          <w:szCs w:val="28"/>
        </w:rPr>
        <w:t>Муниципальное бюджетное общеобразовательное учреждение</w:t>
      </w:r>
    </w:p>
    <w:p w:rsidR="00525315" w:rsidRPr="00525315" w:rsidRDefault="00525315" w:rsidP="001C450B">
      <w:pPr>
        <w:widowControl/>
        <w:autoSpaceDE/>
        <w:autoSpaceDN/>
        <w:adjustRightInd/>
        <w:jc w:val="center"/>
        <w:rPr>
          <w:b/>
          <w:sz w:val="28"/>
          <w:szCs w:val="28"/>
        </w:rPr>
      </w:pPr>
      <w:r w:rsidRPr="00525315">
        <w:rPr>
          <w:b/>
          <w:sz w:val="28"/>
          <w:szCs w:val="28"/>
        </w:rPr>
        <w:t>«Озёрная средняя общеобразовательная школа</w:t>
      </w:r>
    </w:p>
    <w:p w:rsidR="00525315" w:rsidRPr="00525315" w:rsidRDefault="00525315" w:rsidP="001C450B">
      <w:pPr>
        <w:widowControl/>
        <w:autoSpaceDE/>
        <w:autoSpaceDN/>
        <w:adjustRightInd/>
        <w:jc w:val="center"/>
        <w:rPr>
          <w:b/>
          <w:sz w:val="28"/>
          <w:szCs w:val="28"/>
        </w:rPr>
      </w:pPr>
      <w:r w:rsidRPr="00525315">
        <w:rPr>
          <w:b/>
          <w:sz w:val="28"/>
          <w:szCs w:val="28"/>
        </w:rPr>
        <w:t>Высокогорского муниципального района Республики Татарстан»</w:t>
      </w:r>
    </w:p>
    <w:p w:rsidR="00525315" w:rsidRPr="00525315" w:rsidRDefault="00525315" w:rsidP="00525315">
      <w:pPr>
        <w:widowControl/>
        <w:autoSpaceDE/>
        <w:autoSpaceDN/>
        <w:adjustRightInd/>
        <w:spacing w:line="360" w:lineRule="auto"/>
        <w:jc w:val="center"/>
        <w:rPr>
          <w:sz w:val="28"/>
          <w:szCs w:val="28"/>
        </w:rPr>
      </w:pPr>
    </w:p>
    <w:p w:rsidR="00525315" w:rsidRPr="00525315" w:rsidRDefault="00525315" w:rsidP="00525315">
      <w:pPr>
        <w:widowControl/>
        <w:autoSpaceDE/>
        <w:autoSpaceDN/>
        <w:adjustRightInd/>
        <w:spacing w:line="360" w:lineRule="auto"/>
        <w:ind w:left="142"/>
        <w:jc w:val="center"/>
        <w:rPr>
          <w:sz w:val="28"/>
          <w:szCs w:val="28"/>
        </w:rPr>
      </w:pPr>
    </w:p>
    <w:tbl>
      <w:tblPr>
        <w:tblW w:w="5702" w:type="pct"/>
        <w:tblInd w:w="-9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112"/>
        <w:gridCol w:w="3120"/>
        <w:gridCol w:w="3683"/>
      </w:tblGrid>
      <w:tr w:rsidR="00525315" w:rsidRPr="00525315" w:rsidTr="00525315">
        <w:tc>
          <w:tcPr>
            <w:tcW w:w="1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315" w:rsidRPr="00525315" w:rsidRDefault="00525315" w:rsidP="00525315">
            <w:pPr>
              <w:widowControl/>
              <w:autoSpaceDE/>
              <w:autoSpaceDN/>
              <w:adjustRightInd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525315">
              <w:rPr>
                <w:rFonts w:ascii="Calibri" w:eastAsia="Calibri" w:hAnsi="Calibri"/>
                <w:sz w:val="22"/>
                <w:szCs w:val="22"/>
                <w:lang w:eastAsia="en-US"/>
              </w:rPr>
              <w:t>Рассмотрена на заседании МС школы</w:t>
            </w:r>
            <w:r w:rsidR="001A6210"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  протокол № ___ от«_ _» _ _201</w:t>
            </w:r>
            <w:r w:rsidR="007847C8">
              <w:rPr>
                <w:rFonts w:ascii="Calibri" w:eastAsia="Calibri" w:hAnsi="Calibri"/>
                <w:sz w:val="22"/>
                <w:szCs w:val="22"/>
                <w:lang w:eastAsia="en-US"/>
              </w:rPr>
              <w:t>9</w:t>
            </w:r>
            <w:r w:rsidRPr="00525315"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 г.</w:t>
            </w:r>
          </w:p>
          <w:p w:rsidR="00525315" w:rsidRPr="00525315" w:rsidRDefault="00525315" w:rsidP="00525315">
            <w:pPr>
              <w:widowControl/>
              <w:autoSpaceDE/>
              <w:autoSpaceDN/>
              <w:adjustRightInd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  <w:p w:rsidR="00525315" w:rsidRPr="00525315" w:rsidRDefault="00525315" w:rsidP="00525315">
            <w:pPr>
              <w:widowControl/>
              <w:autoSpaceDE/>
              <w:autoSpaceDN/>
              <w:adjustRightInd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525315">
              <w:rPr>
                <w:rFonts w:ascii="Calibri" w:eastAsia="Calibri" w:hAnsi="Calibri"/>
                <w:sz w:val="22"/>
                <w:szCs w:val="22"/>
                <w:lang w:eastAsia="en-US"/>
              </w:rPr>
              <w:t>Руководитель:______________________</w:t>
            </w:r>
          </w:p>
          <w:p w:rsidR="00525315" w:rsidRPr="00525315" w:rsidRDefault="00525315" w:rsidP="00525315">
            <w:pPr>
              <w:widowControl/>
              <w:autoSpaceDE/>
              <w:autoSpaceDN/>
              <w:adjustRightInd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525315"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                               Г.В.Маркова </w:t>
            </w:r>
          </w:p>
          <w:p w:rsidR="00525315" w:rsidRPr="00525315" w:rsidRDefault="00525315" w:rsidP="00525315">
            <w:pPr>
              <w:widowControl/>
              <w:autoSpaceDE/>
              <w:autoSpaceDN/>
              <w:adjustRightInd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315" w:rsidRPr="00525315" w:rsidRDefault="00525315" w:rsidP="00525315">
            <w:pPr>
              <w:widowControl/>
              <w:autoSpaceDE/>
              <w:autoSpaceDN/>
              <w:adjustRightInd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525315">
              <w:rPr>
                <w:rFonts w:ascii="Calibri" w:eastAsia="Calibri" w:hAnsi="Calibri"/>
                <w:sz w:val="22"/>
                <w:szCs w:val="22"/>
                <w:lang w:eastAsia="en-US"/>
              </w:rPr>
              <w:t>«Согласовано:»</w:t>
            </w:r>
          </w:p>
          <w:p w:rsidR="00525315" w:rsidRPr="00525315" w:rsidRDefault="00525315" w:rsidP="00525315">
            <w:pPr>
              <w:widowControl/>
              <w:autoSpaceDE/>
              <w:autoSpaceDN/>
              <w:adjustRightInd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525315"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 ЗДУР:____________</w:t>
            </w:r>
          </w:p>
          <w:p w:rsidR="00525315" w:rsidRPr="00525315" w:rsidRDefault="00525315" w:rsidP="00525315">
            <w:pPr>
              <w:widowControl/>
              <w:autoSpaceDE/>
              <w:autoSpaceDN/>
              <w:adjustRightInd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525315"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                       Л.Ф. Аскарова </w:t>
            </w:r>
          </w:p>
          <w:p w:rsidR="00525315" w:rsidRPr="00525315" w:rsidRDefault="00525315" w:rsidP="00525315">
            <w:pPr>
              <w:widowControl/>
              <w:autoSpaceDE/>
              <w:autoSpaceDN/>
              <w:adjustRightInd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525315">
              <w:rPr>
                <w:rFonts w:ascii="Calibri" w:eastAsia="Calibri" w:hAnsi="Calibri"/>
                <w:sz w:val="22"/>
                <w:szCs w:val="22"/>
                <w:lang w:eastAsia="en-US"/>
              </w:rPr>
              <w:t>«_____» _______201</w:t>
            </w:r>
            <w:r w:rsidR="007847C8">
              <w:rPr>
                <w:rFonts w:ascii="Calibri" w:eastAsia="Calibri" w:hAnsi="Calibri"/>
                <w:sz w:val="22"/>
                <w:szCs w:val="22"/>
                <w:lang w:eastAsia="en-US"/>
              </w:rPr>
              <w:t>9</w:t>
            </w:r>
            <w:r w:rsidRPr="00525315"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 г.</w:t>
            </w:r>
          </w:p>
          <w:p w:rsidR="00525315" w:rsidRPr="00525315" w:rsidRDefault="00525315" w:rsidP="00525315">
            <w:pPr>
              <w:widowControl/>
              <w:autoSpaceDE/>
              <w:autoSpaceDN/>
              <w:adjustRightInd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315" w:rsidRPr="00525315" w:rsidRDefault="00500F7C" w:rsidP="00525315">
            <w:pPr>
              <w:widowControl/>
              <w:autoSpaceDE/>
              <w:autoSpaceDN/>
              <w:adjustRightInd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     «Утверждаю</w:t>
            </w:r>
            <w:r w:rsidR="00525315" w:rsidRPr="00525315">
              <w:rPr>
                <w:rFonts w:ascii="Calibri" w:eastAsia="Calibri" w:hAnsi="Calibri"/>
                <w:sz w:val="22"/>
                <w:szCs w:val="22"/>
                <w:lang w:eastAsia="en-US"/>
              </w:rPr>
              <w:t>»</w:t>
            </w:r>
          </w:p>
          <w:p w:rsidR="00525315" w:rsidRPr="00525315" w:rsidRDefault="00D71A95" w:rsidP="00525315">
            <w:pPr>
              <w:widowControl/>
              <w:autoSpaceDE/>
              <w:autoSpaceDN/>
              <w:adjustRightInd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/>
                <w:sz w:val="22"/>
                <w:szCs w:val="22"/>
                <w:lang w:eastAsia="en-US"/>
              </w:rPr>
              <w:t>Приказ № _ _от «29» 08.</w:t>
            </w:r>
            <w:r w:rsidR="001A6210">
              <w:rPr>
                <w:rFonts w:ascii="Calibri" w:eastAsia="Calibri" w:hAnsi="Calibri"/>
                <w:sz w:val="22"/>
                <w:szCs w:val="22"/>
                <w:lang w:eastAsia="en-US"/>
              </w:rPr>
              <w:t>201</w:t>
            </w:r>
            <w:bookmarkStart w:id="0" w:name="_GoBack"/>
            <w:bookmarkEnd w:id="0"/>
            <w:r>
              <w:rPr>
                <w:rFonts w:ascii="Calibri" w:eastAsia="Calibri" w:hAnsi="Calibri"/>
                <w:sz w:val="22"/>
                <w:szCs w:val="22"/>
                <w:lang w:eastAsia="en-US"/>
              </w:rPr>
              <w:t>9</w:t>
            </w:r>
            <w:r w:rsidR="00525315" w:rsidRPr="00525315">
              <w:rPr>
                <w:rFonts w:ascii="Calibri" w:eastAsia="Calibri" w:hAnsi="Calibri"/>
                <w:sz w:val="22"/>
                <w:szCs w:val="22"/>
                <w:lang w:eastAsia="en-US"/>
              </w:rPr>
              <w:t>г.</w:t>
            </w:r>
          </w:p>
          <w:p w:rsidR="00525315" w:rsidRPr="00525315" w:rsidRDefault="00525315" w:rsidP="00525315">
            <w:pPr>
              <w:widowControl/>
              <w:autoSpaceDE/>
              <w:autoSpaceDN/>
              <w:adjustRightInd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  <w:p w:rsidR="00525315" w:rsidRPr="00525315" w:rsidRDefault="00525315" w:rsidP="00525315">
            <w:pPr>
              <w:widowControl/>
              <w:autoSpaceDE/>
              <w:autoSpaceDN/>
              <w:adjustRightInd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525315"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Директор школы: </w:t>
            </w:r>
            <w:r w:rsidRPr="00525315">
              <w:rPr>
                <w:rFonts w:ascii="Calibri" w:eastAsia="Calibri" w:hAnsi="Calibri"/>
                <w:sz w:val="22"/>
                <w:szCs w:val="22"/>
                <w:lang w:eastAsia="en-US"/>
              </w:rPr>
              <w:softHyphen/>
            </w:r>
            <w:r w:rsidRPr="00525315">
              <w:rPr>
                <w:rFonts w:ascii="Calibri" w:eastAsia="Calibri" w:hAnsi="Calibri"/>
                <w:sz w:val="22"/>
                <w:szCs w:val="22"/>
                <w:lang w:eastAsia="en-US"/>
              </w:rPr>
              <w:softHyphen/>
            </w:r>
            <w:r w:rsidRPr="00525315">
              <w:rPr>
                <w:rFonts w:ascii="Calibri" w:eastAsia="Calibri" w:hAnsi="Calibri"/>
                <w:sz w:val="22"/>
                <w:szCs w:val="22"/>
                <w:lang w:eastAsia="en-US"/>
              </w:rPr>
              <w:softHyphen/>
              <w:t xml:space="preserve">________    </w:t>
            </w:r>
          </w:p>
          <w:p w:rsidR="00525315" w:rsidRPr="00525315" w:rsidRDefault="00525315" w:rsidP="00525315">
            <w:pPr>
              <w:widowControl/>
              <w:autoSpaceDE/>
              <w:autoSpaceDN/>
              <w:adjustRightInd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525315"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                                    Г. М. Дирзизова</w:t>
            </w:r>
          </w:p>
        </w:tc>
      </w:tr>
    </w:tbl>
    <w:p w:rsidR="00525315" w:rsidRPr="00525315" w:rsidRDefault="00525315" w:rsidP="00525315">
      <w:pPr>
        <w:widowControl/>
        <w:autoSpaceDE/>
        <w:autoSpaceDN/>
        <w:adjustRightInd/>
        <w:spacing w:line="360" w:lineRule="auto"/>
        <w:jc w:val="center"/>
        <w:rPr>
          <w:b/>
          <w:bCs/>
          <w:sz w:val="28"/>
          <w:szCs w:val="28"/>
        </w:rPr>
      </w:pPr>
    </w:p>
    <w:p w:rsidR="00525315" w:rsidRPr="00525315" w:rsidRDefault="00525315" w:rsidP="00525315">
      <w:pPr>
        <w:widowControl/>
        <w:autoSpaceDE/>
        <w:autoSpaceDN/>
        <w:adjustRightInd/>
        <w:spacing w:line="360" w:lineRule="auto"/>
        <w:jc w:val="center"/>
        <w:rPr>
          <w:sz w:val="28"/>
          <w:szCs w:val="28"/>
        </w:rPr>
      </w:pPr>
    </w:p>
    <w:p w:rsidR="00525315" w:rsidRPr="00525315" w:rsidRDefault="00525315" w:rsidP="00525315">
      <w:pPr>
        <w:widowControl/>
        <w:autoSpaceDE/>
        <w:autoSpaceDN/>
        <w:adjustRightInd/>
        <w:spacing w:line="360" w:lineRule="auto"/>
        <w:jc w:val="center"/>
        <w:rPr>
          <w:sz w:val="28"/>
          <w:szCs w:val="28"/>
        </w:rPr>
      </w:pPr>
    </w:p>
    <w:p w:rsidR="00525315" w:rsidRPr="00525315" w:rsidRDefault="00525315" w:rsidP="00525315">
      <w:pPr>
        <w:widowControl/>
        <w:autoSpaceDE/>
        <w:autoSpaceDN/>
        <w:adjustRightInd/>
        <w:spacing w:line="360" w:lineRule="auto"/>
        <w:jc w:val="center"/>
        <w:rPr>
          <w:sz w:val="28"/>
          <w:szCs w:val="28"/>
        </w:rPr>
      </w:pPr>
    </w:p>
    <w:p w:rsidR="00525315" w:rsidRPr="00525315" w:rsidRDefault="00525315" w:rsidP="00525315">
      <w:pPr>
        <w:widowControl/>
        <w:autoSpaceDE/>
        <w:autoSpaceDN/>
        <w:adjustRightInd/>
        <w:spacing w:line="360" w:lineRule="auto"/>
        <w:jc w:val="center"/>
        <w:rPr>
          <w:sz w:val="28"/>
          <w:szCs w:val="28"/>
        </w:rPr>
      </w:pPr>
    </w:p>
    <w:p w:rsidR="00525315" w:rsidRPr="00525315" w:rsidRDefault="00525315" w:rsidP="00525315">
      <w:pPr>
        <w:widowControl/>
        <w:autoSpaceDE/>
        <w:autoSpaceDN/>
        <w:adjustRightInd/>
        <w:jc w:val="center"/>
        <w:rPr>
          <w:rFonts w:ascii="CyrillicGoth" w:hAnsi="CyrillicGoth"/>
          <w:b/>
          <w:bCs/>
          <w:sz w:val="32"/>
          <w:szCs w:val="32"/>
        </w:rPr>
      </w:pPr>
      <w:r w:rsidRPr="00525315">
        <w:rPr>
          <w:rFonts w:ascii="Briolin" w:hAnsi="Briolin"/>
          <w:b/>
          <w:sz w:val="36"/>
          <w:szCs w:val="36"/>
        </w:rPr>
        <w:t xml:space="preserve">РАБОЧАЯ ПРОГРАММА </w:t>
      </w:r>
    </w:p>
    <w:p w:rsidR="00525315" w:rsidRPr="00525315" w:rsidRDefault="00525315" w:rsidP="00525315">
      <w:pPr>
        <w:widowControl/>
        <w:autoSpaceDE/>
        <w:autoSpaceDN/>
        <w:adjustRightInd/>
        <w:jc w:val="center"/>
        <w:rPr>
          <w:b/>
          <w:bCs/>
          <w:sz w:val="40"/>
          <w:szCs w:val="24"/>
        </w:rPr>
      </w:pPr>
    </w:p>
    <w:p w:rsidR="00525315" w:rsidRPr="00525315" w:rsidRDefault="00525315" w:rsidP="00525315">
      <w:pPr>
        <w:widowControl/>
        <w:autoSpaceDE/>
        <w:autoSpaceDN/>
        <w:adjustRightInd/>
        <w:jc w:val="center"/>
        <w:rPr>
          <w:rFonts w:ascii="Ampir Deco" w:hAnsi="Ampir Deco" w:cs="Microsoft Sans Serif"/>
          <w:b/>
          <w:bCs/>
          <w:sz w:val="40"/>
          <w:szCs w:val="24"/>
        </w:rPr>
      </w:pPr>
      <w:r w:rsidRPr="00525315">
        <w:rPr>
          <w:rFonts w:ascii="Ampir Deco" w:hAnsi="Ampir Deco" w:cs="Microsoft Sans Serif"/>
          <w:b/>
          <w:bCs/>
          <w:sz w:val="40"/>
          <w:szCs w:val="24"/>
        </w:rPr>
        <w:t xml:space="preserve">по </w:t>
      </w:r>
      <w:r w:rsidR="004B38B3">
        <w:rPr>
          <w:rFonts w:ascii="Ampir Deco" w:hAnsi="Ampir Deco" w:cs="Microsoft Sans Serif"/>
          <w:b/>
          <w:bCs/>
          <w:sz w:val="40"/>
          <w:szCs w:val="24"/>
        </w:rPr>
        <w:t>предмету</w:t>
      </w:r>
      <w:r w:rsidR="001C450B">
        <w:rPr>
          <w:rFonts w:ascii="Ampir Deco" w:hAnsi="Ampir Deco" w:cs="Microsoft Sans Serif"/>
          <w:b/>
          <w:bCs/>
          <w:sz w:val="40"/>
          <w:szCs w:val="24"/>
        </w:rPr>
        <w:t xml:space="preserve"> </w:t>
      </w:r>
      <w:r w:rsidRPr="00525315">
        <w:rPr>
          <w:rFonts w:ascii="Ampir Deco" w:hAnsi="Ampir Deco" w:cs="Microsoft Sans Serif"/>
          <w:b/>
          <w:bCs/>
          <w:sz w:val="40"/>
          <w:szCs w:val="24"/>
        </w:rPr>
        <w:t>«</w:t>
      </w:r>
      <w:r>
        <w:rPr>
          <w:rFonts w:ascii="Ampir Deco" w:hAnsi="Ampir Deco" w:cs="Microsoft Sans Serif"/>
          <w:b/>
          <w:bCs/>
          <w:sz w:val="40"/>
          <w:szCs w:val="24"/>
        </w:rPr>
        <w:t>Обществознание</w:t>
      </w:r>
      <w:r w:rsidRPr="00525315">
        <w:rPr>
          <w:rFonts w:ascii="Ampir Deco" w:hAnsi="Ampir Deco" w:cs="Microsoft Sans Serif"/>
          <w:b/>
          <w:bCs/>
          <w:sz w:val="40"/>
          <w:szCs w:val="24"/>
        </w:rPr>
        <w:t>»</w:t>
      </w:r>
    </w:p>
    <w:p w:rsidR="00525315" w:rsidRPr="00525315" w:rsidRDefault="00525315" w:rsidP="00525315">
      <w:pPr>
        <w:widowControl/>
        <w:autoSpaceDE/>
        <w:autoSpaceDN/>
        <w:adjustRightInd/>
        <w:spacing w:line="360" w:lineRule="auto"/>
        <w:jc w:val="center"/>
        <w:rPr>
          <w:sz w:val="28"/>
          <w:szCs w:val="28"/>
        </w:rPr>
      </w:pPr>
      <w:r>
        <w:rPr>
          <w:rFonts w:ascii="Ampir Deco" w:hAnsi="Ampir Deco" w:cs="Microsoft Sans Serif"/>
          <w:b/>
          <w:bCs/>
          <w:sz w:val="40"/>
          <w:szCs w:val="24"/>
        </w:rPr>
        <w:t>7</w:t>
      </w:r>
      <w:r w:rsidRPr="00525315">
        <w:rPr>
          <w:rFonts w:ascii="Ampir Deco" w:hAnsi="Ampir Deco" w:cs="Microsoft Sans Serif"/>
          <w:b/>
          <w:bCs/>
          <w:sz w:val="40"/>
          <w:szCs w:val="24"/>
        </w:rPr>
        <w:t xml:space="preserve"> класс</w:t>
      </w:r>
    </w:p>
    <w:p w:rsidR="00525315" w:rsidRPr="00525315" w:rsidRDefault="00525315" w:rsidP="00525315">
      <w:pPr>
        <w:widowControl/>
        <w:autoSpaceDE/>
        <w:autoSpaceDN/>
        <w:adjustRightInd/>
        <w:spacing w:line="360" w:lineRule="auto"/>
        <w:jc w:val="center"/>
        <w:rPr>
          <w:sz w:val="28"/>
          <w:szCs w:val="28"/>
        </w:rPr>
      </w:pPr>
    </w:p>
    <w:p w:rsidR="00525315" w:rsidRPr="00525315" w:rsidRDefault="00525315" w:rsidP="00525315">
      <w:pPr>
        <w:widowControl/>
        <w:autoSpaceDE/>
        <w:autoSpaceDN/>
        <w:adjustRightInd/>
        <w:spacing w:line="360" w:lineRule="auto"/>
        <w:jc w:val="center"/>
        <w:rPr>
          <w:sz w:val="28"/>
          <w:szCs w:val="28"/>
        </w:rPr>
      </w:pPr>
    </w:p>
    <w:p w:rsidR="00525315" w:rsidRPr="00525315" w:rsidRDefault="00525315" w:rsidP="00525315">
      <w:pPr>
        <w:widowControl/>
        <w:autoSpaceDE/>
        <w:autoSpaceDN/>
        <w:adjustRightInd/>
        <w:spacing w:line="360" w:lineRule="auto"/>
        <w:jc w:val="center"/>
        <w:rPr>
          <w:sz w:val="28"/>
          <w:szCs w:val="28"/>
        </w:rPr>
      </w:pPr>
    </w:p>
    <w:p w:rsidR="00525315" w:rsidRPr="00525315" w:rsidRDefault="00525315" w:rsidP="00525315">
      <w:pPr>
        <w:widowControl/>
        <w:autoSpaceDE/>
        <w:autoSpaceDN/>
        <w:adjustRightInd/>
        <w:spacing w:line="360" w:lineRule="auto"/>
        <w:jc w:val="center"/>
        <w:rPr>
          <w:sz w:val="28"/>
          <w:szCs w:val="28"/>
        </w:rPr>
      </w:pPr>
      <w:r w:rsidRPr="00525315">
        <w:rPr>
          <w:sz w:val="28"/>
          <w:szCs w:val="28"/>
        </w:rPr>
        <w:t xml:space="preserve"> Разработал</w:t>
      </w:r>
      <w:r w:rsidR="001C450B">
        <w:rPr>
          <w:sz w:val="28"/>
          <w:szCs w:val="28"/>
        </w:rPr>
        <w:t>а Дирзизова Гульшаян Масхудовна,</w:t>
      </w:r>
    </w:p>
    <w:p w:rsidR="00525315" w:rsidRPr="00525315" w:rsidRDefault="00525315" w:rsidP="00525315">
      <w:pPr>
        <w:widowControl/>
        <w:autoSpaceDE/>
        <w:autoSpaceDN/>
        <w:adjustRightInd/>
        <w:spacing w:line="360" w:lineRule="auto"/>
        <w:jc w:val="center"/>
        <w:rPr>
          <w:sz w:val="28"/>
          <w:szCs w:val="28"/>
        </w:rPr>
      </w:pPr>
      <w:r w:rsidRPr="00525315">
        <w:rPr>
          <w:sz w:val="28"/>
          <w:szCs w:val="28"/>
        </w:rPr>
        <w:t>учитель истории и обществознания МБОУ «Озёрная СОШ»</w:t>
      </w:r>
    </w:p>
    <w:p w:rsidR="00525315" w:rsidRPr="00525315" w:rsidRDefault="00525315" w:rsidP="00525315">
      <w:pPr>
        <w:widowControl/>
        <w:autoSpaceDE/>
        <w:autoSpaceDN/>
        <w:adjustRightInd/>
        <w:spacing w:line="360" w:lineRule="auto"/>
        <w:jc w:val="center"/>
        <w:rPr>
          <w:sz w:val="28"/>
          <w:szCs w:val="28"/>
        </w:rPr>
      </w:pPr>
    </w:p>
    <w:p w:rsidR="00525315" w:rsidRPr="00525315" w:rsidRDefault="00525315" w:rsidP="00525315">
      <w:pPr>
        <w:widowControl/>
        <w:autoSpaceDE/>
        <w:autoSpaceDN/>
        <w:adjustRightInd/>
        <w:spacing w:line="360" w:lineRule="auto"/>
        <w:jc w:val="center"/>
        <w:rPr>
          <w:sz w:val="28"/>
          <w:szCs w:val="28"/>
        </w:rPr>
      </w:pPr>
    </w:p>
    <w:p w:rsidR="00525315" w:rsidRPr="00525315" w:rsidRDefault="00525315" w:rsidP="00525315">
      <w:pPr>
        <w:widowControl/>
        <w:autoSpaceDE/>
        <w:autoSpaceDN/>
        <w:adjustRightInd/>
        <w:spacing w:line="360" w:lineRule="auto"/>
        <w:jc w:val="center"/>
        <w:rPr>
          <w:sz w:val="28"/>
          <w:szCs w:val="28"/>
        </w:rPr>
      </w:pPr>
    </w:p>
    <w:p w:rsidR="00525315" w:rsidRPr="00525315" w:rsidRDefault="00525315" w:rsidP="00525315">
      <w:pPr>
        <w:widowControl/>
        <w:autoSpaceDE/>
        <w:autoSpaceDN/>
        <w:adjustRightInd/>
        <w:spacing w:line="360" w:lineRule="auto"/>
        <w:jc w:val="center"/>
        <w:rPr>
          <w:sz w:val="28"/>
          <w:szCs w:val="28"/>
        </w:rPr>
      </w:pPr>
    </w:p>
    <w:p w:rsidR="00525315" w:rsidRPr="00525315" w:rsidRDefault="001C450B" w:rsidP="00525315">
      <w:pPr>
        <w:widowControl/>
        <w:tabs>
          <w:tab w:val="left" w:pos="9288"/>
        </w:tabs>
        <w:autoSpaceDE/>
        <w:autoSpaceDN/>
        <w:adjustRightInd/>
        <w:jc w:val="center"/>
        <w:rPr>
          <w:rFonts w:ascii="Cassandra" w:hAnsi="Cassandra"/>
          <w:b/>
          <w:sz w:val="34"/>
          <w:szCs w:val="28"/>
        </w:rPr>
      </w:pPr>
      <w:r>
        <w:rPr>
          <w:rFonts w:ascii="Cassandra" w:hAnsi="Cassandra"/>
          <w:b/>
          <w:sz w:val="34"/>
          <w:szCs w:val="28"/>
        </w:rPr>
        <w:t>2019 - 2020</w:t>
      </w:r>
      <w:r w:rsidR="00525315" w:rsidRPr="00525315">
        <w:rPr>
          <w:rFonts w:ascii="Cassandra" w:hAnsi="Cassandra"/>
          <w:b/>
          <w:sz w:val="34"/>
          <w:szCs w:val="28"/>
        </w:rPr>
        <w:t xml:space="preserve">  учебный год</w:t>
      </w:r>
    </w:p>
    <w:p w:rsidR="00525315" w:rsidRDefault="00525315">
      <w:pPr>
        <w:widowControl/>
        <w:autoSpaceDE/>
        <w:autoSpaceDN/>
        <w:adjustRightInd/>
        <w:rPr>
          <w:b/>
          <w:sz w:val="22"/>
          <w:szCs w:val="22"/>
        </w:rPr>
      </w:pPr>
    </w:p>
    <w:p w:rsidR="004E2DA0" w:rsidRPr="00D74B49" w:rsidRDefault="004E2DA0" w:rsidP="00FB25AC">
      <w:pPr>
        <w:jc w:val="center"/>
        <w:rPr>
          <w:b/>
          <w:sz w:val="22"/>
          <w:szCs w:val="22"/>
        </w:rPr>
      </w:pPr>
    </w:p>
    <w:p w:rsidR="004E2DA0" w:rsidRPr="00D74B49" w:rsidRDefault="004E2DA0" w:rsidP="00EF71AB">
      <w:pPr>
        <w:rPr>
          <w:b/>
          <w:sz w:val="22"/>
          <w:szCs w:val="22"/>
        </w:rPr>
      </w:pPr>
    </w:p>
    <w:p w:rsidR="00797AAB" w:rsidRPr="001C450B" w:rsidRDefault="00152073" w:rsidP="001C450B">
      <w:pPr>
        <w:widowControl/>
        <w:autoSpaceDE/>
        <w:autoSpaceDN/>
        <w:adjustRightInd/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:rsidR="00797AAB" w:rsidRPr="00797AAB" w:rsidRDefault="00E755A7" w:rsidP="00797AAB">
      <w:pPr>
        <w:widowControl/>
        <w:autoSpaceDE/>
        <w:autoSpaceDN/>
        <w:adjustRightInd/>
        <w:jc w:val="both"/>
        <w:rPr>
          <w:rFonts w:eastAsia="Calibri"/>
          <w:b/>
          <w:sz w:val="24"/>
          <w:szCs w:val="24"/>
          <w:shd w:val="clear" w:color="auto" w:fill="FFFFFF"/>
          <w:lang w:eastAsia="en-US"/>
        </w:rPr>
      </w:pPr>
      <w:r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  <w:lastRenderedPageBreak/>
        <w:t>Планируемые результаты.</w:t>
      </w:r>
    </w:p>
    <w:p w:rsidR="00797AAB" w:rsidRPr="00797AAB" w:rsidRDefault="00BB4200" w:rsidP="00797AAB">
      <w:pPr>
        <w:widowControl/>
        <w:autoSpaceDE/>
        <w:autoSpaceDN/>
        <w:adjustRightInd/>
        <w:jc w:val="both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Учащийся</w:t>
      </w:r>
      <w:r w:rsidR="00797AAB" w:rsidRPr="00797AAB">
        <w:rPr>
          <w:rFonts w:eastAsia="Calibri"/>
          <w:b/>
          <w:sz w:val="24"/>
          <w:szCs w:val="24"/>
          <w:lang w:eastAsia="en-US"/>
        </w:rPr>
        <w:t xml:space="preserve"> научится:</w:t>
      </w:r>
    </w:p>
    <w:p w:rsidR="00797AAB" w:rsidRPr="00797AAB" w:rsidRDefault="00797AAB" w:rsidP="00797AAB">
      <w:pPr>
        <w:widowControl/>
        <w:tabs>
          <w:tab w:val="left" w:pos="993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использовать знания о биологическом и социальном в человеке для характеристики его природы;</w:t>
      </w:r>
    </w:p>
    <w:p w:rsidR="00797AAB" w:rsidRPr="00797AAB" w:rsidRDefault="00797AAB" w:rsidP="00797AAB">
      <w:pPr>
        <w:widowControl/>
        <w:tabs>
          <w:tab w:val="left" w:pos="993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характеризовать основные возрастные периоды жизни человека, особенности подросткового возраста;</w:t>
      </w:r>
    </w:p>
    <w:p w:rsidR="00797AAB" w:rsidRPr="00797AAB" w:rsidRDefault="00797AAB" w:rsidP="00797AAB">
      <w:pPr>
        <w:widowControl/>
        <w:tabs>
          <w:tab w:val="left" w:pos="993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в модельных и реальных ситуациях выделять сущностные характеристики и основные виды деятельности людей, объяснять роль мотивов в деятельности человека;</w:t>
      </w:r>
    </w:p>
    <w:p w:rsidR="00797AAB" w:rsidRPr="00797AAB" w:rsidRDefault="00797AAB" w:rsidP="00797AAB">
      <w:pPr>
        <w:widowControl/>
        <w:tabs>
          <w:tab w:val="left" w:pos="993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характеризовать и иллюстрировать конкретными примерами группы потребностей человека;</w:t>
      </w:r>
    </w:p>
    <w:p w:rsidR="00797AAB" w:rsidRPr="00797AAB" w:rsidRDefault="00797AAB" w:rsidP="00797AAB">
      <w:pPr>
        <w:widowControl/>
        <w:tabs>
          <w:tab w:val="left" w:pos="993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приводить примеры основных видов деятельности человека;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  <w:tab w:val="left" w:pos="1023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выполнять несложные практические задания по анализу ситуаций, связанных с различными способами разрешения межличностных конфликтов; выражать собственное отношение к различным способам разрешения межличностных конфликтов.</w:t>
      </w:r>
    </w:p>
    <w:p w:rsidR="00797AAB" w:rsidRPr="00797AAB" w:rsidRDefault="00BB4200" w:rsidP="00797AAB">
      <w:pPr>
        <w:widowControl/>
        <w:tabs>
          <w:tab w:val="left" w:pos="1023"/>
        </w:tabs>
        <w:autoSpaceDE/>
        <w:autoSpaceDN/>
        <w:adjustRightInd/>
        <w:jc w:val="both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Учащийся</w:t>
      </w:r>
      <w:r w:rsidR="00797AAB" w:rsidRPr="00797AAB">
        <w:rPr>
          <w:rFonts w:eastAsia="Calibri"/>
          <w:b/>
          <w:sz w:val="24"/>
          <w:szCs w:val="24"/>
          <w:lang w:eastAsia="en-US"/>
        </w:rPr>
        <w:t xml:space="preserve"> получит возможность научиться: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i/>
          <w:sz w:val="24"/>
          <w:szCs w:val="24"/>
          <w:lang w:eastAsia="en-US"/>
        </w:rPr>
      </w:pPr>
      <w:r w:rsidRPr="00797AAB">
        <w:rPr>
          <w:rFonts w:eastAsia="Calibri"/>
          <w:i/>
          <w:sz w:val="24"/>
          <w:szCs w:val="24"/>
          <w:lang w:eastAsia="en-US"/>
        </w:rPr>
        <w:t>выполнять несложные практические задания, основанные на ситуациях, связанных с деятельностью человека;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i/>
          <w:sz w:val="24"/>
          <w:szCs w:val="24"/>
          <w:lang w:eastAsia="en-US"/>
        </w:rPr>
      </w:pPr>
      <w:r w:rsidRPr="00797AAB">
        <w:rPr>
          <w:rFonts w:eastAsia="Calibri"/>
          <w:i/>
          <w:sz w:val="24"/>
          <w:szCs w:val="24"/>
          <w:lang w:eastAsia="en-US"/>
        </w:rPr>
        <w:t>оценивать роль деятельности в жизни человека и общества;</w:t>
      </w:r>
    </w:p>
    <w:p w:rsidR="00797AAB" w:rsidRPr="00797AAB" w:rsidRDefault="00797AAB" w:rsidP="00797AAB">
      <w:pPr>
        <w:widowControl/>
        <w:tabs>
          <w:tab w:val="left" w:pos="993"/>
          <w:tab w:val="left" w:pos="1023"/>
        </w:tabs>
        <w:autoSpaceDE/>
        <w:autoSpaceDN/>
        <w:adjustRightInd/>
        <w:jc w:val="both"/>
        <w:rPr>
          <w:rFonts w:eastAsia="Calibri"/>
          <w:i/>
          <w:sz w:val="24"/>
          <w:szCs w:val="24"/>
          <w:lang w:eastAsia="en-US"/>
        </w:rPr>
      </w:pPr>
      <w:r w:rsidRPr="00797AAB">
        <w:rPr>
          <w:rFonts w:eastAsia="Calibri"/>
          <w:i/>
          <w:sz w:val="24"/>
          <w:szCs w:val="24"/>
          <w:lang w:eastAsia="en-US"/>
        </w:rPr>
        <w:t>оценивать последствия удовлетворения мнимых потребностей, на примерах показывать опасность удовлетворения мнимых потребностей, угрожающих здоровью;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  <w:tab w:val="left" w:pos="1023"/>
        </w:tabs>
        <w:autoSpaceDE/>
        <w:autoSpaceDN/>
        <w:adjustRightInd/>
        <w:jc w:val="both"/>
        <w:rPr>
          <w:rFonts w:eastAsia="Calibri"/>
          <w:i/>
          <w:sz w:val="24"/>
          <w:szCs w:val="24"/>
          <w:lang w:eastAsia="en-US"/>
        </w:rPr>
      </w:pPr>
      <w:r w:rsidRPr="00797AAB">
        <w:rPr>
          <w:rFonts w:eastAsia="Calibri"/>
          <w:i/>
          <w:sz w:val="24"/>
          <w:szCs w:val="24"/>
          <w:lang w:eastAsia="en-US"/>
        </w:rPr>
        <w:t>использовать элементы причинно-следственного анализа при характеристике межличностных конфликтов;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  <w:tab w:val="left" w:pos="1023"/>
        </w:tabs>
        <w:autoSpaceDE/>
        <w:autoSpaceDN/>
        <w:adjustRightInd/>
        <w:jc w:val="both"/>
        <w:rPr>
          <w:rFonts w:eastAsia="Calibri"/>
          <w:i/>
          <w:sz w:val="24"/>
          <w:szCs w:val="24"/>
          <w:lang w:eastAsia="en-US"/>
        </w:rPr>
      </w:pPr>
      <w:r w:rsidRPr="00797AAB">
        <w:rPr>
          <w:rFonts w:eastAsia="Calibri"/>
          <w:i/>
          <w:sz w:val="24"/>
          <w:szCs w:val="24"/>
          <w:lang w:eastAsia="en-US"/>
        </w:rPr>
        <w:t>моделировать возможные последствия позитивного и негативного воздействия группы на человека, делать выводы.</w:t>
      </w:r>
    </w:p>
    <w:p w:rsidR="00797AAB" w:rsidRPr="00797AAB" w:rsidRDefault="00797AAB" w:rsidP="00797AAB">
      <w:pPr>
        <w:widowControl/>
        <w:autoSpaceDE/>
        <w:autoSpaceDN/>
        <w:adjustRightInd/>
        <w:jc w:val="both"/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  <w:t>Общество</w:t>
      </w:r>
    </w:p>
    <w:p w:rsidR="00797AAB" w:rsidRPr="00797AAB" w:rsidRDefault="00BB4200" w:rsidP="00797AAB">
      <w:pPr>
        <w:widowControl/>
        <w:shd w:val="clear" w:color="auto" w:fill="FFFFFF"/>
        <w:tabs>
          <w:tab w:val="left" w:pos="1023"/>
        </w:tabs>
        <w:autoSpaceDE/>
        <w:autoSpaceDN/>
        <w:adjustRightInd/>
        <w:jc w:val="both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Учащийся</w:t>
      </w:r>
      <w:r w:rsidR="00797AAB" w:rsidRPr="00797AAB">
        <w:rPr>
          <w:rFonts w:eastAsia="Calibri"/>
          <w:b/>
          <w:sz w:val="24"/>
          <w:szCs w:val="24"/>
          <w:lang w:eastAsia="en-US"/>
        </w:rPr>
        <w:t xml:space="preserve"> научится: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20"/>
          <w:tab w:val="left" w:pos="993"/>
        </w:tabs>
        <w:autoSpaceDE/>
        <w:autoSpaceDN/>
        <w:adjustRightInd/>
        <w:jc w:val="both"/>
        <w:rPr>
          <w:rFonts w:eastAsia="Calibri"/>
          <w:b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демонстрировать на примерах взаимосвязь природы и общества, раскрывать роль природы в жизни человека;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20"/>
          <w:tab w:val="left" w:pos="993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распознавать на основе приведенных данных основные типы обществ;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20"/>
          <w:tab w:val="left" w:pos="993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характеризовать движение от одних форм общественной жизни к другим; оценивать социальные явления с позиций общественного прогресса;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20"/>
          <w:tab w:val="left" w:pos="993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различать экономические, социальные, политические, культурные явления и процессы общественной жизни;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20"/>
          <w:tab w:val="left" w:pos="993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выполнять несложные познавательные и практические задания, основанные на ситуациях жизнедеятельности человека в разных сферах общества;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20"/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характеризовать экологический кризис как глобальную проблему человечества, раскрывать причины экологического кризиса;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20"/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на основе полученных знаний выбирать в предлагаемых модельных ситуациях и осуществлять на практике экологически рациональное поведение;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20"/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 xml:space="preserve">раскрывать влияние современных средств массовой коммуникации на общество и личность; 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20"/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конкретизировать примерами опасность международного терроризма.</w:t>
      </w:r>
    </w:p>
    <w:p w:rsidR="00797AAB" w:rsidRPr="00797AAB" w:rsidRDefault="00BB4200" w:rsidP="00797AAB">
      <w:pPr>
        <w:widowControl/>
        <w:shd w:val="clear" w:color="auto" w:fill="FFFFFF"/>
        <w:tabs>
          <w:tab w:val="left" w:pos="0"/>
        </w:tabs>
        <w:autoSpaceDE/>
        <w:autoSpaceDN/>
        <w:adjustRightInd/>
        <w:jc w:val="both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Учащийся</w:t>
      </w:r>
      <w:r w:rsidR="00797AAB" w:rsidRPr="00797AAB">
        <w:rPr>
          <w:rFonts w:eastAsia="Calibri"/>
          <w:b/>
          <w:sz w:val="24"/>
          <w:szCs w:val="24"/>
          <w:lang w:eastAsia="en-US"/>
        </w:rPr>
        <w:t xml:space="preserve"> получит возможность научиться: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1023"/>
        </w:tabs>
        <w:autoSpaceDE/>
        <w:autoSpaceDN/>
        <w:adjustRightInd/>
        <w:jc w:val="both"/>
        <w:rPr>
          <w:rFonts w:eastAsia="Calibri"/>
          <w:i/>
          <w:sz w:val="24"/>
          <w:szCs w:val="24"/>
          <w:lang w:eastAsia="en-US"/>
        </w:rPr>
      </w:pPr>
      <w:r w:rsidRPr="00797AAB">
        <w:rPr>
          <w:rFonts w:eastAsia="Calibri"/>
          <w:i/>
          <w:sz w:val="24"/>
          <w:szCs w:val="24"/>
          <w:lang w:eastAsia="en-US"/>
        </w:rPr>
        <w:t>наблюдать и характеризовать явления и события, происходящие в различных сферах общественной жизни;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1023"/>
        </w:tabs>
        <w:autoSpaceDE/>
        <w:autoSpaceDN/>
        <w:adjustRightInd/>
        <w:jc w:val="both"/>
        <w:rPr>
          <w:rFonts w:eastAsia="Calibri"/>
          <w:i/>
          <w:sz w:val="24"/>
          <w:szCs w:val="24"/>
          <w:lang w:eastAsia="en-US"/>
        </w:rPr>
      </w:pPr>
      <w:r w:rsidRPr="00797AAB">
        <w:rPr>
          <w:rFonts w:eastAsia="Calibri"/>
          <w:i/>
          <w:sz w:val="24"/>
          <w:szCs w:val="24"/>
          <w:lang w:eastAsia="en-US"/>
        </w:rPr>
        <w:t>выявлять причинно-следственные связи общественных явлений и характеризовать основные направления общественного развития;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1023"/>
        </w:tabs>
        <w:autoSpaceDE/>
        <w:autoSpaceDN/>
        <w:adjustRightInd/>
        <w:jc w:val="both"/>
        <w:rPr>
          <w:rFonts w:eastAsia="Calibri"/>
          <w:i/>
          <w:sz w:val="24"/>
          <w:szCs w:val="24"/>
          <w:lang w:eastAsia="en-US"/>
        </w:rPr>
      </w:pPr>
      <w:r w:rsidRPr="00797AAB">
        <w:rPr>
          <w:rFonts w:eastAsia="Calibri"/>
          <w:i/>
          <w:sz w:val="24"/>
          <w:szCs w:val="24"/>
          <w:lang w:eastAsia="en-US"/>
        </w:rPr>
        <w:t>осознанно содействовать защите природы.</w:t>
      </w:r>
    </w:p>
    <w:p w:rsidR="00797AAB" w:rsidRPr="00797AAB" w:rsidRDefault="00797AAB" w:rsidP="00797AAB">
      <w:pPr>
        <w:widowControl/>
        <w:autoSpaceDE/>
        <w:autoSpaceDN/>
        <w:adjustRightInd/>
        <w:jc w:val="both"/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  <w:t>Социальные нормы</w:t>
      </w:r>
    </w:p>
    <w:p w:rsidR="00797AAB" w:rsidRPr="00797AAB" w:rsidRDefault="00BB4200" w:rsidP="00797AAB">
      <w:pPr>
        <w:widowControl/>
        <w:shd w:val="clear" w:color="auto" w:fill="FFFFFF"/>
        <w:tabs>
          <w:tab w:val="left" w:pos="1023"/>
        </w:tabs>
        <w:autoSpaceDE/>
        <w:autoSpaceDN/>
        <w:adjustRightInd/>
        <w:jc w:val="both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Учащийся</w:t>
      </w:r>
      <w:r w:rsidR="00797AAB" w:rsidRPr="00797AAB">
        <w:rPr>
          <w:rFonts w:eastAsia="Calibri"/>
          <w:b/>
          <w:sz w:val="24"/>
          <w:szCs w:val="24"/>
          <w:lang w:eastAsia="en-US"/>
        </w:rPr>
        <w:t xml:space="preserve"> научится: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1023"/>
        </w:tabs>
        <w:autoSpaceDE/>
        <w:autoSpaceDN/>
        <w:adjustRightInd/>
        <w:contextualSpacing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раскрывать роль социальных норм как регуляторов общественной жизни и поведения человека;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1023"/>
        </w:tabs>
        <w:autoSpaceDE/>
        <w:autoSpaceDN/>
        <w:adjustRightInd/>
        <w:contextualSpacing/>
        <w:jc w:val="both"/>
        <w:rPr>
          <w:rFonts w:eastAsia="Calibri"/>
          <w:b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различать отдельные виды социальных норм;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1023"/>
        </w:tabs>
        <w:autoSpaceDE/>
        <w:autoSpaceDN/>
        <w:adjustRightInd/>
        <w:contextualSpacing/>
        <w:jc w:val="both"/>
        <w:rPr>
          <w:rFonts w:eastAsia="Calibri"/>
          <w:b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характеризовать основные нормы морали;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1023"/>
        </w:tabs>
        <w:autoSpaceDE/>
        <w:autoSpaceDN/>
        <w:adjustRightInd/>
        <w:contextualSpacing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lastRenderedPageBreak/>
        <w:t>критически осмысливать информацию морально-нравственного характера, полученную из разнообразных источников, систематизировать, анализировать полученные данные; применять полученную информацию для определения собственной позиции, для соотнесения своего поведения и поступков других людей с нравственными ценностями;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1023"/>
        </w:tabs>
        <w:autoSpaceDE/>
        <w:autoSpaceDN/>
        <w:adjustRightInd/>
        <w:contextualSpacing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раскрывать сущность патриотизма, гражданственности; приводить примеры проявления этих качеств из истории и жизни современного общества;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1023"/>
        </w:tabs>
        <w:autoSpaceDE/>
        <w:autoSpaceDN/>
        <w:adjustRightInd/>
        <w:contextualSpacing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характеризовать специфику норм права;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1023"/>
        </w:tabs>
        <w:autoSpaceDE/>
        <w:autoSpaceDN/>
        <w:adjustRightInd/>
        <w:contextualSpacing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сравнивать нормы морали и права, выявлять их общие черты и особенности;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1023"/>
        </w:tabs>
        <w:autoSpaceDE/>
        <w:autoSpaceDN/>
        <w:adjustRightInd/>
        <w:contextualSpacing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раскрывать сущность процесса социализации личности;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1023"/>
        </w:tabs>
        <w:autoSpaceDE/>
        <w:autoSpaceDN/>
        <w:adjustRightInd/>
        <w:contextualSpacing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объяснять причины отклоняющегося поведения;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1023"/>
        </w:tabs>
        <w:autoSpaceDE/>
        <w:autoSpaceDN/>
        <w:adjustRightInd/>
        <w:contextualSpacing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описывать негативные последствия наиболее опасных форм отклоняющегося поведения.</w:t>
      </w:r>
    </w:p>
    <w:p w:rsidR="00797AAB" w:rsidRPr="00797AAB" w:rsidRDefault="00BB4200" w:rsidP="00797AAB">
      <w:pPr>
        <w:widowControl/>
        <w:shd w:val="clear" w:color="auto" w:fill="FFFFFF"/>
        <w:autoSpaceDE/>
        <w:autoSpaceDN/>
        <w:adjustRightInd/>
        <w:jc w:val="both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Учащийся</w:t>
      </w:r>
      <w:r w:rsidR="00797AAB" w:rsidRPr="00797AAB">
        <w:rPr>
          <w:rFonts w:eastAsia="Calibri"/>
          <w:b/>
          <w:sz w:val="24"/>
          <w:szCs w:val="24"/>
          <w:lang w:eastAsia="en-US"/>
        </w:rPr>
        <w:t xml:space="preserve"> получит возможность научиться: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i/>
          <w:sz w:val="24"/>
          <w:szCs w:val="24"/>
          <w:lang w:eastAsia="en-US"/>
        </w:rPr>
      </w:pPr>
      <w:r w:rsidRPr="00797AAB">
        <w:rPr>
          <w:rFonts w:eastAsia="Calibri"/>
          <w:i/>
          <w:sz w:val="24"/>
          <w:szCs w:val="24"/>
          <w:lang w:eastAsia="en-US"/>
        </w:rPr>
        <w:t>использовать элементы причинно-следственного анализа для понимания влияния моральных устоев на развитие общества и человека;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i/>
          <w:sz w:val="24"/>
          <w:szCs w:val="24"/>
          <w:lang w:eastAsia="en-US"/>
        </w:rPr>
      </w:pPr>
      <w:r w:rsidRPr="00797AAB">
        <w:rPr>
          <w:rFonts w:eastAsia="Calibri"/>
          <w:i/>
          <w:sz w:val="24"/>
          <w:szCs w:val="24"/>
          <w:lang w:eastAsia="en-US"/>
        </w:rPr>
        <w:t>оценивать социальную значимость здорового образа жизни.</w:t>
      </w:r>
    </w:p>
    <w:p w:rsidR="00797AAB" w:rsidRPr="00797AAB" w:rsidRDefault="00797AAB" w:rsidP="00797AAB">
      <w:pPr>
        <w:widowControl/>
        <w:autoSpaceDE/>
        <w:autoSpaceDN/>
        <w:adjustRightInd/>
        <w:jc w:val="both"/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  <w:t>Сфера духовной культуры</w:t>
      </w:r>
    </w:p>
    <w:p w:rsidR="00797AAB" w:rsidRPr="00797AAB" w:rsidRDefault="00BB4200" w:rsidP="00797AAB">
      <w:pPr>
        <w:widowControl/>
        <w:shd w:val="clear" w:color="auto" w:fill="FFFFFF"/>
        <w:autoSpaceDE/>
        <w:autoSpaceDN/>
        <w:adjustRightInd/>
        <w:jc w:val="both"/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</w:pPr>
      <w:r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  <w:t>Учащийся</w:t>
      </w:r>
      <w:r w:rsidR="00797AAB" w:rsidRPr="00797AAB"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  <w:t xml:space="preserve"> научится: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характеризовать развитие отдельных областей и форм культуры, выражать свое мнение о явлениях культуры;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описывать явления духовной культуры;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объяснять причины возрастания роли науки в современном мире;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оценивать роль образования в современном обществе;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различать уровни общего образования в России;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находить и извлекать социальную информацию о достижениях и проблемах развития культуры из адаптированных источников различного типа;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описывать духовные ценности российского народа и выражать собственное отношение к ним;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объяснять необходимость непрерывного образования в современных условиях;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учитывать общественные потребности при выборе направления своей будущей профессиональной деятельности;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раскрывать роль религии в современном обществе;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характеризовать особенности искусства как формы духовной культуры</w:t>
      </w:r>
      <w:r w:rsidRPr="00797AAB"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  <w:t>.</w:t>
      </w:r>
    </w:p>
    <w:p w:rsidR="00797AAB" w:rsidRPr="00797AAB" w:rsidRDefault="00BB4200" w:rsidP="00797AAB">
      <w:pPr>
        <w:widowControl/>
        <w:shd w:val="clear" w:color="auto" w:fill="FFFFFF"/>
        <w:autoSpaceDE/>
        <w:autoSpaceDN/>
        <w:adjustRightInd/>
        <w:jc w:val="both"/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</w:pPr>
      <w:r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  <w:t>Учащийся</w:t>
      </w:r>
      <w:r w:rsidR="00797AAB" w:rsidRPr="00797AAB"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  <w:t xml:space="preserve"> получит возможность научиться: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  <w:t>описывать процессы создания, сохранения, трансляции и усвоения достижений культуры;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  <w:t>характеризовать основные направления развития отечественной культуры в современных условиях;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  <w:t>критически воспринимать сообщения и рекламу в СМИ и Интернете о таких направлениях массовой культуры, как шоу-бизнес и мода.</w:t>
      </w:r>
    </w:p>
    <w:p w:rsidR="00797AAB" w:rsidRPr="00797AAB" w:rsidRDefault="00797AAB" w:rsidP="00797AAB">
      <w:pPr>
        <w:widowControl/>
        <w:autoSpaceDE/>
        <w:autoSpaceDN/>
        <w:adjustRightInd/>
        <w:jc w:val="both"/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  <w:t>Социальная сфера</w:t>
      </w:r>
    </w:p>
    <w:p w:rsidR="00797AAB" w:rsidRPr="00797AAB" w:rsidRDefault="00BB4200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</w:pPr>
      <w:r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  <w:t>Учащийся</w:t>
      </w:r>
      <w:r w:rsidR="00797AAB" w:rsidRPr="00797AAB"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  <w:t xml:space="preserve"> научится: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описывать социальную структуру в обществах разного типа, характеризовать основные социальные общности и группы;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объяснять взаимодействие социальных общностей и групп;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характеризовать ведущие направления социальной политики Российского государства;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выделять параметры, определяющие социальный статус личности;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приводить примеры предписанных и достигаемых статусов;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описывать основные социальные роли подростка;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конкретизировать примерами процесс социальной мобильности;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характеризовать межнациональные отношения в современном мире;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 xml:space="preserve">объяснять причины межнациональных конфликтов и основные пути их разрешения; 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характеризовать, раскрывать на конкретных примерах основные функции семьи в обществе;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 xml:space="preserve">раскрывать основные роли членов семьи; </w:t>
      </w:r>
    </w:p>
    <w:p w:rsidR="00797AAB" w:rsidRPr="00797AAB" w:rsidRDefault="00797AAB" w:rsidP="00797AAB">
      <w:pPr>
        <w:widowControl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lastRenderedPageBreak/>
        <w:t>характеризовать основные слагаемые здорового образа жизни; осознанно выбирать верные критерии для оценки безопасных условий жизни;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выполнять несложные практические задания по анализу ситуаций, связанных с различными способами разрешения семейных конфликтов. Выражать собственное отношение к различным способам разрешения семейных конфликтов.</w:t>
      </w:r>
    </w:p>
    <w:p w:rsidR="00797AAB" w:rsidRPr="00797AAB" w:rsidRDefault="00BB4200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</w:pPr>
      <w:r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  <w:t>Учащийся</w:t>
      </w:r>
      <w:r w:rsidR="00797AAB" w:rsidRPr="00797AAB"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  <w:t xml:space="preserve"> получит возможность научиться: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  <w:t>раскрывать понятия «равенство» и «социальная справедливость» с позиций историзма;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  <w:t>выражать и обосновывать собственную позицию по актуальным проблемам молодежи;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  <w:t>выполнять несложные практические задания по анализу ситуаций, связанных с различными способами разрешения семейных конфликтов;выражать собственное отношение к различным способам разрешения семейных конфликтов;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1027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  <w:t>формировать положительное отношение к необходимости соблюдать здоровый образ жизни; корректировать собственное поведение в соответствии с требованиями безопасности жизнедеятельности;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1027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  <w:t>использовать элементы причинно-следственного анализа при характеристике семейных конфликтов;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b/>
          <w:bCs/>
          <w:i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  <w:t>находить и извлекать социальную информацию о государственной семейной политике из адаптированных источников различного типа</w:t>
      </w:r>
      <w:r w:rsidRPr="00797AAB">
        <w:rPr>
          <w:rFonts w:eastAsia="Calibri"/>
          <w:b/>
          <w:bCs/>
          <w:i/>
          <w:sz w:val="24"/>
          <w:szCs w:val="24"/>
          <w:shd w:val="clear" w:color="auto" w:fill="FFFFFF"/>
          <w:lang w:eastAsia="en-US"/>
        </w:rPr>
        <w:t>.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b/>
          <w:sz w:val="24"/>
          <w:szCs w:val="24"/>
          <w:lang w:eastAsia="en-US"/>
        </w:rPr>
        <w:t>Политическая сфера жизни общества</w:t>
      </w:r>
    </w:p>
    <w:p w:rsidR="00797AAB" w:rsidRPr="00797AAB" w:rsidRDefault="00BB4200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Учащийся</w:t>
      </w:r>
      <w:r w:rsidR="00797AAB" w:rsidRPr="00797AAB">
        <w:rPr>
          <w:rFonts w:eastAsia="Calibri"/>
          <w:b/>
          <w:sz w:val="24"/>
          <w:szCs w:val="24"/>
          <w:lang w:eastAsia="en-US"/>
        </w:rPr>
        <w:t xml:space="preserve"> научится: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объяснять роль политики в жизни общества;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различать и сравнивать различные формы правления, иллюстрировать их примерами;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давать характеристику формам государственно-территориального устройства;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различать различные типы политических режимов, раскрывать их основные признаки;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раскрывать на конкретных примерах основные черты и принципы демократии;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называть признаки политической партии, раскрывать их на конкретных примерах;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характеризовать различные формы участия граждан в политической жизни.</w:t>
      </w:r>
    </w:p>
    <w:p w:rsidR="00797AAB" w:rsidRPr="00797AAB" w:rsidRDefault="00BB4200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Учащийся</w:t>
      </w:r>
      <w:r w:rsidR="00797AAB" w:rsidRPr="00797AAB">
        <w:rPr>
          <w:rFonts w:eastAsia="Calibri"/>
          <w:b/>
          <w:sz w:val="24"/>
          <w:szCs w:val="24"/>
          <w:lang w:eastAsia="en-US"/>
        </w:rPr>
        <w:t xml:space="preserve"> получит возможность научиться: 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осознавать значение гражданской активности и патриотической позиции в укреплении нашего государства;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i/>
          <w:sz w:val="24"/>
          <w:szCs w:val="24"/>
          <w:lang w:eastAsia="en-US"/>
        </w:rPr>
      </w:pPr>
      <w:r w:rsidRPr="00797AAB">
        <w:rPr>
          <w:rFonts w:eastAsia="Calibri"/>
          <w:i/>
          <w:sz w:val="24"/>
          <w:szCs w:val="24"/>
          <w:lang w:eastAsia="en-US"/>
        </w:rPr>
        <w:t>соотносить различные оценки политических событий и процессов и делать обоснованные выводы.</w:t>
      </w:r>
    </w:p>
    <w:p w:rsidR="00797AAB" w:rsidRPr="00797AAB" w:rsidRDefault="00797AAB" w:rsidP="00797AAB">
      <w:pPr>
        <w:widowControl/>
        <w:autoSpaceDE/>
        <w:autoSpaceDN/>
        <w:adjustRightInd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  <w:t>Гражданин и государство</w:t>
      </w:r>
    </w:p>
    <w:p w:rsidR="00797AAB" w:rsidRPr="00797AAB" w:rsidRDefault="00BB4200" w:rsidP="00797AAB">
      <w:pPr>
        <w:widowControl/>
        <w:tabs>
          <w:tab w:val="left" w:pos="1200"/>
        </w:tabs>
        <w:autoSpaceDE/>
        <w:autoSpaceDN/>
        <w:adjustRightInd/>
        <w:jc w:val="both"/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</w:pPr>
      <w:r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  <w:t>Учащийся</w:t>
      </w:r>
      <w:r w:rsidR="00797AAB" w:rsidRPr="00797AAB"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  <w:t xml:space="preserve"> научится: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характеризовать государственное устройство Российской Федерации, называть органы государственной власти страны, описывать их полномочия и компетенцию;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объяснять порядок формирования органов государственной власти РФ;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раскрывать достижения российского народа;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объяснять и конкретизировать примерами смысл понятия «гражданство»;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называть и иллюстрировать примерами основные права и свободы граждан, гарантированные Конституцией РФ;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осознавать значение патриотической позиции в укреплении нашего государства;</w:t>
      </w:r>
    </w:p>
    <w:p w:rsidR="00797AAB" w:rsidRPr="00797AAB" w:rsidRDefault="00797AAB" w:rsidP="00797AAB">
      <w:pPr>
        <w:widowControl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характеризовать конституционные обязанности гражданина.</w:t>
      </w:r>
    </w:p>
    <w:p w:rsidR="00797AAB" w:rsidRPr="00797AAB" w:rsidRDefault="00797AAB" w:rsidP="00797AAB">
      <w:pPr>
        <w:widowControl/>
        <w:tabs>
          <w:tab w:val="left" w:pos="1200"/>
        </w:tabs>
        <w:autoSpaceDE/>
        <w:autoSpaceDN/>
        <w:adjustRightInd/>
        <w:jc w:val="both"/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</w:pPr>
    </w:p>
    <w:p w:rsidR="00797AAB" w:rsidRPr="00797AAB" w:rsidRDefault="00BB4200" w:rsidP="00797AAB">
      <w:pPr>
        <w:widowControl/>
        <w:tabs>
          <w:tab w:val="left" w:pos="1200"/>
        </w:tabs>
        <w:autoSpaceDE/>
        <w:autoSpaceDN/>
        <w:adjustRightInd/>
        <w:jc w:val="both"/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</w:pPr>
      <w:r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  <w:t>Учащийся</w:t>
      </w:r>
      <w:r w:rsidR="00797AAB" w:rsidRPr="00797AAB"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  <w:t xml:space="preserve"> получит возможность научиться: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  <w:t>аргументированно обосновывать</w:t>
      </w:r>
      <w:r w:rsidR="001C450B"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  <w:t xml:space="preserve"> </w:t>
      </w:r>
      <w:r w:rsidRPr="00797AAB"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  <w:t>влияние происходящих в обществе изменений на положение России в мире;</w:t>
      </w:r>
    </w:p>
    <w:p w:rsidR="00797AAB" w:rsidRPr="00797AAB" w:rsidRDefault="00797AAB" w:rsidP="00797AAB">
      <w:pPr>
        <w:widowControl/>
        <w:tabs>
          <w:tab w:val="left" w:pos="993"/>
        </w:tabs>
        <w:autoSpaceDE/>
        <w:autoSpaceDN/>
        <w:adjustRightInd/>
        <w:jc w:val="both"/>
        <w:rPr>
          <w:rFonts w:eastAsia="Calibri"/>
          <w:b/>
          <w:bCs/>
          <w:i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  <w:t>использовать знания и умения для формирования способности уважать права других людей, выполнять свои обязанности гражданина РФ</w:t>
      </w:r>
      <w:r w:rsidRPr="00797AAB">
        <w:rPr>
          <w:rFonts w:eastAsia="Calibri"/>
          <w:b/>
          <w:bCs/>
          <w:i/>
          <w:sz w:val="24"/>
          <w:szCs w:val="24"/>
          <w:shd w:val="clear" w:color="auto" w:fill="FFFFFF"/>
          <w:lang w:eastAsia="en-US"/>
        </w:rPr>
        <w:t>.</w:t>
      </w:r>
    </w:p>
    <w:p w:rsidR="00797AAB" w:rsidRPr="00797AAB" w:rsidRDefault="00797AAB" w:rsidP="00797AAB">
      <w:pPr>
        <w:widowControl/>
        <w:tabs>
          <w:tab w:val="left" w:pos="994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  <w:t>Основы российского законодательства</w:t>
      </w:r>
    </w:p>
    <w:p w:rsidR="00797AAB" w:rsidRPr="00797AAB" w:rsidRDefault="00BB4200" w:rsidP="00797AAB">
      <w:pPr>
        <w:widowControl/>
        <w:tabs>
          <w:tab w:val="left" w:pos="994"/>
        </w:tabs>
        <w:autoSpaceDE/>
        <w:autoSpaceDN/>
        <w:adjustRightInd/>
        <w:jc w:val="both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Учащийся</w:t>
      </w:r>
      <w:r w:rsidR="00797AAB" w:rsidRPr="00797AAB">
        <w:rPr>
          <w:rFonts w:eastAsia="Calibri"/>
          <w:b/>
          <w:sz w:val="24"/>
          <w:szCs w:val="24"/>
          <w:lang w:eastAsia="en-US"/>
        </w:rPr>
        <w:t xml:space="preserve"> научится:</w:t>
      </w:r>
    </w:p>
    <w:p w:rsidR="00797AAB" w:rsidRPr="00797AAB" w:rsidRDefault="00797AAB" w:rsidP="00797AAB">
      <w:pPr>
        <w:widowControl/>
        <w:tabs>
          <w:tab w:val="left" w:pos="994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характеризовать систему российского законодательства;</w:t>
      </w:r>
    </w:p>
    <w:p w:rsidR="00797AAB" w:rsidRPr="00797AAB" w:rsidRDefault="00797AAB" w:rsidP="00797AAB">
      <w:pPr>
        <w:widowControl/>
        <w:tabs>
          <w:tab w:val="left" w:pos="994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раскрывать особенности гражданской дееспособности несовершеннолетних;</w:t>
      </w:r>
    </w:p>
    <w:p w:rsidR="00797AAB" w:rsidRPr="00797AAB" w:rsidRDefault="00797AAB" w:rsidP="00797AAB">
      <w:pPr>
        <w:widowControl/>
        <w:tabs>
          <w:tab w:val="left" w:pos="994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характеризовать гражданские правоотношения;</w:t>
      </w:r>
    </w:p>
    <w:p w:rsidR="00797AAB" w:rsidRPr="00797AAB" w:rsidRDefault="00797AAB" w:rsidP="00797AAB">
      <w:pPr>
        <w:widowControl/>
        <w:tabs>
          <w:tab w:val="left" w:pos="994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раскрывать смысл права на труд;</w:t>
      </w:r>
    </w:p>
    <w:p w:rsidR="00797AAB" w:rsidRPr="00797AAB" w:rsidRDefault="00797AAB" w:rsidP="00797AAB">
      <w:pPr>
        <w:widowControl/>
        <w:tabs>
          <w:tab w:val="left" w:pos="994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lastRenderedPageBreak/>
        <w:t>объяснять роль трудового договора;</w:t>
      </w:r>
    </w:p>
    <w:p w:rsidR="00797AAB" w:rsidRPr="00797AAB" w:rsidRDefault="00797AAB" w:rsidP="00797AAB">
      <w:pPr>
        <w:widowControl/>
        <w:tabs>
          <w:tab w:val="left" w:pos="994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разъяснять на примерах особенности положения несовершеннолетних в трудовых отношениях;</w:t>
      </w:r>
    </w:p>
    <w:p w:rsidR="00797AAB" w:rsidRPr="00797AAB" w:rsidRDefault="00797AAB" w:rsidP="00797AAB">
      <w:pPr>
        <w:widowControl/>
        <w:tabs>
          <w:tab w:val="left" w:pos="994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характеризовать права и обязанности супругов, родителей, детей;</w:t>
      </w:r>
    </w:p>
    <w:p w:rsidR="00797AAB" w:rsidRPr="00797AAB" w:rsidRDefault="00797AAB" w:rsidP="00797AAB">
      <w:pPr>
        <w:widowControl/>
        <w:tabs>
          <w:tab w:val="left" w:pos="994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характеризовать особенности уголовного права и уголовных правоотношений;</w:t>
      </w:r>
    </w:p>
    <w:p w:rsidR="00797AAB" w:rsidRPr="00797AAB" w:rsidRDefault="00797AAB" w:rsidP="00797AAB">
      <w:pPr>
        <w:widowControl/>
        <w:tabs>
          <w:tab w:val="left" w:pos="994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конкретизировать примерами виды преступлений и наказания за них;</w:t>
      </w:r>
    </w:p>
    <w:p w:rsidR="00797AAB" w:rsidRPr="00797AAB" w:rsidRDefault="00797AAB" w:rsidP="00797AAB">
      <w:pPr>
        <w:widowControl/>
        <w:tabs>
          <w:tab w:val="left" w:pos="994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характеризовать специфику уголовной ответственности несовершеннолетних;</w:t>
      </w:r>
    </w:p>
    <w:p w:rsidR="00797AAB" w:rsidRPr="00797AAB" w:rsidRDefault="00797AAB" w:rsidP="00797AAB">
      <w:pPr>
        <w:widowControl/>
        <w:tabs>
          <w:tab w:val="left" w:pos="994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раскрывать связь права на образование и обязанности получить образование;</w:t>
      </w:r>
    </w:p>
    <w:p w:rsidR="00797AAB" w:rsidRPr="00797AAB" w:rsidRDefault="00797AAB" w:rsidP="00797AAB">
      <w:pPr>
        <w:widowControl/>
        <w:tabs>
          <w:tab w:val="left" w:pos="994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анализировать несложные практические ситуации, связанные с гражданскими, семейными, трудовыми правоотношениями; в предлагаемых модельных ситуациях определять признаки правонарушения, проступка, преступления;</w:t>
      </w:r>
    </w:p>
    <w:p w:rsidR="00797AAB" w:rsidRPr="00797AAB" w:rsidRDefault="00797AAB" w:rsidP="00797AAB">
      <w:pPr>
        <w:widowControl/>
        <w:tabs>
          <w:tab w:val="left" w:pos="994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исследовать несложные практические ситуации, связанные с защитой прав и интересов детей, оставшихся без попечения родителей;</w:t>
      </w:r>
    </w:p>
    <w:p w:rsidR="00797AAB" w:rsidRPr="00797AAB" w:rsidRDefault="00797AAB" w:rsidP="00797AAB">
      <w:pPr>
        <w:widowControl/>
        <w:tabs>
          <w:tab w:val="left" w:pos="994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находить, извлекать и осмысливать информацию правового характера, полученную из доступных источников, систематизировать, анализировать полученные данные; применять полученную информацию для соотнесения собственного поведения и поступков других людей с нормами поведения, установленными законом</w:t>
      </w:r>
      <w:r w:rsidRPr="00797AAB">
        <w:rPr>
          <w:rFonts w:eastAsia="Calibri"/>
          <w:sz w:val="24"/>
          <w:szCs w:val="24"/>
          <w:lang w:eastAsia="en-US"/>
        </w:rPr>
        <w:t>.</w:t>
      </w:r>
    </w:p>
    <w:p w:rsidR="00797AAB" w:rsidRPr="00797AAB" w:rsidRDefault="00BB4200" w:rsidP="00797AAB">
      <w:pPr>
        <w:widowControl/>
        <w:tabs>
          <w:tab w:val="left" w:pos="994"/>
        </w:tabs>
        <w:autoSpaceDE/>
        <w:autoSpaceDN/>
        <w:adjustRightInd/>
        <w:jc w:val="both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Учащийся</w:t>
      </w:r>
      <w:r w:rsidR="00797AAB" w:rsidRPr="00797AAB">
        <w:rPr>
          <w:rFonts w:eastAsia="Calibri"/>
          <w:b/>
          <w:sz w:val="24"/>
          <w:szCs w:val="24"/>
          <w:lang w:eastAsia="en-US"/>
        </w:rPr>
        <w:t xml:space="preserve"> получит возможность научиться:</w:t>
      </w:r>
    </w:p>
    <w:p w:rsidR="00797AAB" w:rsidRPr="00797AAB" w:rsidRDefault="00797AAB" w:rsidP="00797AAB">
      <w:pPr>
        <w:widowControl/>
        <w:tabs>
          <w:tab w:val="left" w:pos="994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lang w:eastAsia="en-US"/>
        </w:rPr>
      </w:pPr>
      <w:r w:rsidRPr="00797AAB">
        <w:rPr>
          <w:rFonts w:eastAsia="Calibri"/>
          <w:bCs/>
          <w:i/>
          <w:sz w:val="24"/>
          <w:szCs w:val="24"/>
          <w:lang w:eastAsia="en-US"/>
        </w:rPr>
        <w:t>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поведения, основанного на уважении к закону и правопорядку;</w:t>
      </w:r>
    </w:p>
    <w:p w:rsidR="00797AAB" w:rsidRPr="00797AAB" w:rsidRDefault="00797AAB" w:rsidP="00797AAB">
      <w:pPr>
        <w:widowControl/>
        <w:tabs>
          <w:tab w:val="left" w:pos="994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lang w:eastAsia="en-US"/>
        </w:rPr>
      </w:pPr>
      <w:r w:rsidRPr="00797AAB">
        <w:rPr>
          <w:rFonts w:eastAsia="Calibri"/>
          <w:bCs/>
          <w:i/>
          <w:sz w:val="24"/>
          <w:szCs w:val="24"/>
          <w:lang w:eastAsia="en-US"/>
        </w:rPr>
        <w:t>оценивать сущность и значение правопорядка и законности, собственный возможный вклад в их становление и развитие;</w:t>
      </w:r>
    </w:p>
    <w:p w:rsidR="00797AAB" w:rsidRPr="00797AAB" w:rsidRDefault="00797AAB" w:rsidP="00797AAB">
      <w:pPr>
        <w:widowControl/>
        <w:tabs>
          <w:tab w:val="left" w:pos="994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lang w:eastAsia="en-US"/>
        </w:rPr>
      </w:pPr>
      <w:r w:rsidRPr="00797AAB">
        <w:rPr>
          <w:rFonts w:eastAsia="Calibri"/>
          <w:bCs/>
          <w:i/>
          <w:sz w:val="24"/>
          <w:szCs w:val="24"/>
          <w:lang w:eastAsia="en-US"/>
        </w:rPr>
        <w:t>осознанно содействовать защите правопорядка в обществе правовыми способами и средствами.</w:t>
      </w:r>
    </w:p>
    <w:p w:rsidR="00797AAB" w:rsidRPr="00797AAB" w:rsidRDefault="00797AAB" w:rsidP="00797AAB">
      <w:pPr>
        <w:widowControl/>
        <w:tabs>
          <w:tab w:val="left" w:pos="1267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  <w:t>Экономика</w:t>
      </w:r>
    </w:p>
    <w:p w:rsidR="00797AAB" w:rsidRPr="00797AAB" w:rsidRDefault="00BB4200" w:rsidP="00797AAB">
      <w:pPr>
        <w:widowControl/>
        <w:tabs>
          <w:tab w:val="left" w:pos="1267"/>
        </w:tabs>
        <w:autoSpaceDE/>
        <w:autoSpaceDN/>
        <w:adjustRightInd/>
        <w:jc w:val="both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Учащийся</w:t>
      </w:r>
      <w:r w:rsidR="00797AAB" w:rsidRPr="00797AAB">
        <w:rPr>
          <w:rFonts w:eastAsia="Calibri"/>
          <w:b/>
          <w:sz w:val="24"/>
          <w:szCs w:val="24"/>
          <w:lang w:eastAsia="en-US"/>
        </w:rPr>
        <w:t xml:space="preserve"> научится: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объяснять проблему ограниченности экономических ресурсов;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различать основных участников экономической деятельности: производителей и потребителей, предпринимателей и наемных работников; раскрывать рациональное поведение субъектов экономической деятельности;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раскрывать факторы, влияющие на производительность труда;</w:t>
      </w:r>
    </w:p>
    <w:p w:rsidR="00797AAB" w:rsidRPr="00797AAB" w:rsidRDefault="00797AAB" w:rsidP="00797AAB">
      <w:pPr>
        <w:widowControl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характеризовать основные экономические системы, экономические явления и процессы, сравнивать их; анализировать и систематизировать полученные данные об экономических системах;</w:t>
      </w:r>
    </w:p>
    <w:p w:rsidR="00797AAB" w:rsidRPr="00797AAB" w:rsidRDefault="00797AAB" w:rsidP="00797AAB">
      <w:pPr>
        <w:widowControl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характеризовать механизм рыночного регулирования экономики; анализировать действие рыночных законов, выявлять роль конкуренции;</w:t>
      </w:r>
    </w:p>
    <w:p w:rsidR="00797AAB" w:rsidRPr="00797AAB" w:rsidRDefault="00797AAB" w:rsidP="00797AAB">
      <w:pPr>
        <w:widowControl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объяснять роль государства в регулировании рыночной экономики; анализировать структуру бюджета государства;</w:t>
      </w:r>
    </w:p>
    <w:p w:rsidR="00797AAB" w:rsidRPr="00797AAB" w:rsidRDefault="00797AAB" w:rsidP="00797AAB">
      <w:pPr>
        <w:widowControl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называть и конкретизировать примерами виды налогов;</w:t>
      </w:r>
    </w:p>
    <w:p w:rsidR="00797AAB" w:rsidRPr="00797AAB" w:rsidRDefault="00797AAB" w:rsidP="00797AAB">
      <w:pPr>
        <w:widowControl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характеризовать функции денег и их роль в экономике;</w:t>
      </w:r>
    </w:p>
    <w:p w:rsidR="00797AAB" w:rsidRPr="00797AAB" w:rsidRDefault="00797AAB" w:rsidP="00797AAB">
      <w:pPr>
        <w:widowControl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раскрывать социально-экономическую роль и функции предпринимательства;</w:t>
      </w:r>
    </w:p>
    <w:p w:rsidR="00797AAB" w:rsidRPr="00797AAB" w:rsidRDefault="00797AAB" w:rsidP="00797AAB">
      <w:pPr>
        <w:widowControl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анализировать информацию об экономической жизни общества из адаптированных источников различного типа; анализировать несложные статистические данные, отражающие экономические явления и процессы;</w:t>
      </w:r>
    </w:p>
    <w:p w:rsidR="00797AAB" w:rsidRPr="00797AAB" w:rsidRDefault="00797AAB" w:rsidP="00797AAB">
      <w:pPr>
        <w:widowControl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формулировать и аргументировать собственные суждения, касающиеся отдельных вопросов экономической жизни и опирающиеся на экономические знания и личный опыт; использовать полученные знания при анализе фактов поведения участников экономической деятельности; оценивать этические нормы трудовой и предпринимательской деятельности;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раскрывать рациональное поведение субъектов экономической деятельности;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характеризовать экономику семьи; анализировать структуру семейного бюджета;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использовать полученные знания при анализе фактов поведения участников экономической деятельности;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обосновывать связь профессионализма и жизненного успеха.</w:t>
      </w:r>
    </w:p>
    <w:p w:rsidR="00797AAB" w:rsidRPr="00797AAB" w:rsidRDefault="00BB4200" w:rsidP="00797AAB">
      <w:pPr>
        <w:widowControl/>
        <w:tabs>
          <w:tab w:val="left" w:pos="1267"/>
        </w:tabs>
        <w:autoSpaceDE/>
        <w:autoSpaceDN/>
        <w:adjustRightInd/>
        <w:jc w:val="both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lastRenderedPageBreak/>
        <w:t>Учащийся</w:t>
      </w:r>
      <w:r w:rsidR="00797AAB" w:rsidRPr="00797AAB">
        <w:rPr>
          <w:rFonts w:eastAsia="Calibri"/>
          <w:b/>
          <w:sz w:val="24"/>
          <w:szCs w:val="24"/>
          <w:lang w:eastAsia="en-US"/>
        </w:rPr>
        <w:t xml:space="preserve"> получит возможность научиться:</w:t>
      </w:r>
    </w:p>
    <w:p w:rsidR="00797AAB" w:rsidRPr="00797AAB" w:rsidRDefault="00797AAB" w:rsidP="00797AAB">
      <w:pPr>
        <w:widowControl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lang w:eastAsia="en-US"/>
        </w:rPr>
      </w:pPr>
      <w:r w:rsidRPr="00797AAB">
        <w:rPr>
          <w:rFonts w:eastAsia="Calibri"/>
          <w:bCs/>
          <w:i/>
          <w:sz w:val="24"/>
          <w:szCs w:val="24"/>
          <w:lang w:eastAsia="en-US"/>
        </w:rPr>
        <w:t>анализировать с опорой на полученные знания несложную экономическую информацию, получаемую из неадаптированных источников;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lang w:eastAsia="en-US"/>
        </w:rPr>
      </w:pPr>
      <w:r w:rsidRPr="00797AAB">
        <w:rPr>
          <w:rFonts w:eastAsia="Calibri"/>
          <w:bCs/>
          <w:i/>
          <w:sz w:val="24"/>
          <w:szCs w:val="24"/>
          <w:lang w:eastAsia="en-US"/>
        </w:rPr>
        <w:t>выполнять практические задания, основанные на ситуациях, связанных с описанием состояния российской экономики;</w:t>
      </w:r>
    </w:p>
    <w:p w:rsidR="00797AAB" w:rsidRPr="00797AAB" w:rsidRDefault="00797AAB" w:rsidP="00797AAB">
      <w:pPr>
        <w:widowControl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lang w:eastAsia="en-US"/>
        </w:rPr>
      </w:pPr>
      <w:r w:rsidRPr="00797AAB">
        <w:rPr>
          <w:rFonts w:eastAsia="Calibri"/>
          <w:bCs/>
          <w:i/>
          <w:sz w:val="24"/>
          <w:szCs w:val="24"/>
          <w:lang w:eastAsia="en-US"/>
        </w:rPr>
        <w:t>анализировать и оценивать с позиций экономических знаний сложившиеся практики и модели поведения потребителя;</w:t>
      </w:r>
    </w:p>
    <w:p w:rsidR="00797AAB" w:rsidRPr="00797AAB" w:rsidRDefault="00797AAB" w:rsidP="00797AAB">
      <w:pPr>
        <w:widowControl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lang w:eastAsia="en-US"/>
        </w:rPr>
      </w:pPr>
      <w:r w:rsidRPr="00797AAB">
        <w:rPr>
          <w:rFonts w:eastAsia="Calibri"/>
          <w:bCs/>
          <w:i/>
          <w:sz w:val="24"/>
          <w:szCs w:val="24"/>
          <w:lang w:eastAsia="en-US"/>
        </w:rPr>
        <w:t>решать с опорой на полученные знания познавательные задачи, отражающие типичные ситуации в экономической сфере деятельности человека;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i/>
          <w:sz w:val="24"/>
          <w:szCs w:val="24"/>
          <w:lang w:eastAsia="en-US"/>
        </w:rPr>
      </w:pPr>
      <w:r w:rsidRPr="00797AAB">
        <w:rPr>
          <w:rFonts w:eastAsia="Calibri"/>
          <w:i/>
          <w:sz w:val="24"/>
          <w:szCs w:val="24"/>
          <w:lang w:eastAsia="en-US"/>
        </w:rPr>
        <w:t>грамотно применять полученные знания для определения экономически рационального поведения и порядка действий в конкретных ситуациях;</w:t>
      </w:r>
    </w:p>
    <w:p w:rsidR="00797AAB" w:rsidRPr="00797AAB" w:rsidRDefault="00797AAB" w:rsidP="00797AAB">
      <w:pPr>
        <w:widowControl/>
        <w:tabs>
          <w:tab w:val="left" w:pos="993"/>
        </w:tabs>
        <w:autoSpaceDE/>
        <w:autoSpaceDN/>
        <w:adjustRightInd/>
        <w:jc w:val="both"/>
        <w:rPr>
          <w:rFonts w:eastAsia="Calibri"/>
          <w:i/>
          <w:sz w:val="24"/>
          <w:szCs w:val="24"/>
          <w:lang w:eastAsia="en-US"/>
        </w:rPr>
      </w:pPr>
      <w:r w:rsidRPr="00797AAB">
        <w:rPr>
          <w:rFonts w:eastAsia="Calibri"/>
          <w:i/>
          <w:sz w:val="24"/>
          <w:szCs w:val="24"/>
          <w:lang w:eastAsia="en-US"/>
        </w:rPr>
        <w:t>сопоставлять свои потребности и возможности, оптимально распределять свои материальные и трудовые ресурсы, составлять семейный бюджет.</w:t>
      </w:r>
    </w:p>
    <w:p w:rsidR="00797AAB" w:rsidRPr="00797AAB" w:rsidRDefault="00797AAB" w:rsidP="00797AAB">
      <w:pPr>
        <w:widowControl/>
        <w:autoSpaceDE/>
        <w:autoSpaceDN/>
        <w:adjustRightInd/>
        <w:outlineLvl w:val="2"/>
        <w:rPr>
          <w:b/>
          <w:bCs/>
          <w:sz w:val="24"/>
          <w:szCs w:val="24"/>
        </w:rPr>
      </w:pPr>
    </w:p>
    <w:p w:rsidR="00797AAB" w:rsidRDefault="00797AAB" w:rsidP="00EF71AB">
      <w:pPr>
        <w:widowControl/>
        <w:autoSpaceDE/>
        <w:autoSpaceDN/>
        <w:adjustRightInd/>
        <w:spacing w:before="40"/>
        <w:jc w:val="center"/>
        <w:rPr>
          <w:b/>
          <w:sz w:val="22"/>
          <w:szCs w:val="22"/>
        </w:rPr>
      </w:pPr>
    </w:p>
    <w:p w:rsidR="00797AAB" w:rsidRDefault="00797AAB" w:rsidP="00EF71AB">
      <w:pPr>
        <w:pStyle w:val="a7"/>
        <w:spacing w:before="60"/>
        <w:jc w:val="center"/>
        <w:rPr>
          <w:rFonts w:ascii="Times New Roman" w:hAnsi="Times New Roman"/>
          <w:b/>
          <w:sz w:val="22"/>
          <w:szCs w:val="22"/>
        </w:rPr>
        <w:sectPr w:rsidR="00797AAB" w:rsidSect="001C450B">
          <w:pgSz w:w="11906" w:h="16838"/>
          <w:pgMar w:top="851" w:right="850" w:bottom="709" w:left="1701" w:header="709" w:footer="709" w:gutter="0"/>
          <w:cols w:space="708"/>
          <w:docGrid w:linePitch="360"/>
        </w:sectPr>
      </w:pPr>
    </w:p>
    <w:p w:rsidR="00FB25AC" w:rsidRPr="007E7821" w:rsidRDefault="007E7821" w:rsidP="007E7821">
      <w:pPr>
        <w:pStyle w:val="a7"/>
        <w:spacing w:before="60"/>
        <w:ind w:left="567"/>
        <w:jc w:val="center"/>
        <w:rPr>
          <w:rFonts w:ascii="Times New Roman" w:hAnsi="Times New Roman"/>
          <w:sz w:val="22"/>
          <w:szCs w:val="22"/>
        </w:rPr>
      </w:pPr>
      <w:r w:rsidRPr="007E7821">
        <w:rPr>
          <w:rFonts w:ascii="Times New Roman" w:hAnsi="Times New Roman"/>
          <w:sz w:val="22"/>
          <w:szCs w:val="22"/>
        </w:rPr>
        <w:lastRenderedPageBreak/>
        <w:t>Содержание программы учебного предмета.</w:t>
      </w:r>
    </w:p>
    <w:tbl>
      <w:tblPr>
        <w:tblW w:w="9356" w:type="dxa"/>
        <w:tblInd w:w="4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6095"/>
        <w:gridCol w:w="2268"/>
      </w:tblGrid>
      <w:tr w:rsidR="00FB25AC" w:rsidRPr="00D74B49" w:rsidTr="00021B22">
        <w:trPr>
          <w:trHeight w:val="551"/>
        </w:trPr>
        <w:tc>
          <w:tcPr>
            <w:tcW w:w="993" w:type="dxa"/>
          </w:tcPr>
          <w:p w:rsidR="00FB25AC" w:rsidRPr="00D74B49" w:rsidRDefault="00FB25AC" w:rsidP="004D1323">
            <w:pPr>
              <w:spacing w:before="120" w:after="60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 xml:space="preserve">№ </w:t>
            </w:r>
          </w:p>
        </w:tc>
        <w:tc>
          <w:tcPr>
            <w:tcW w:w="6095" w:type="dxa"/>
          </w:tcPr>
          <w:p w:rsidR="00FB25AC" w:rsidRPr="00D74B49" w:rsidRDefault="00FB25AC" w:rsidP="004D1323">
            <w:pPr>
              <w:spacing w:before="120" w:after="60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Название  раздела</w:t>
            </w:r>
          </w:p>
        </w:tc>
        <w:tc>
          <w:tcPr>
            <w:tcW w:w="2268" w:type="dxa"/>
          </w:tcPr>
          <w:p w:rsidR="00FB25AC" w:rsidRPr="00D74B49" w:rsidRDefault="00FB25AC" w:rsidP="004D1323">
            <w:pPr>
              <w:spacing w:before="120" w:after="60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Кол-во часов</w:t>
            </w:r>
          </w:p>
        </w:tc>
      </w:tr>
      <w:tr w:rsidR="00FB25AC" w:rsidRPr="00D74B49" w:rsidTr="00021B22">
        <w:trPr>
          <w:trHeight w:val="459"/>
        </w:trPr>
        <w:tc>
          <w:tcPr>
            <w:tcW w:w="993" w:type="dxa"/>
          </w:tcPr>
          <w:p w:rsidR="00FB25AC" w:rsidRPr="00D74B49" w:rsidRDefault="00FB25AC" w:rsidP="004D1323">
            <w:pPr>
              <w:spacing w:before="120" w:after="60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</w:p>
        </w:tc>
        <w:tc>
          <w:tcPr>
            <w:tcW w:w="6095" w:type="dxa"/>
          </w:tcPr>
          <w:p w:rsidR="00FB25AC" w:rsidRPr="00D74B49" w:rsidRDefault="00FB25AC" w:rsidP="004D1323">
            <w:pPr>
              <w:spacing w:before="120" w:after="60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Человек и другие люди</w:t>
            </w:r>
          </w:p>
        </w:tc>
        <w:tc>
          <w:tcPr>
            <w:tcW w:w="2268" w:type="dxa"/>
          </w:tcPr>
          <w:p w:rsidR="00FB25AC" w:rsidRPr="00D74B49" w:rsidRDefault="00FB25AC" w:rsidP="00D07901">
            <w:pPr>
              <w:spacing w:before="120" w:after="60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 xml:space="preserve">5 </w:t>
            </w:r>
          </w:p>
        </w:tc>
      </w:tr>
      <w:tr w:rsidR="00FB25AC" w:rsidRPr="00D74B49" w:rsidTr="00021B22">
        <w:trPr>
          <w:trHeight w:val="495"/>
        </w:trPr>
        <w:tc>
          <w:tcPr>
            <w:tcW w:w="993" w:type="dxa"/>
          </w:tcPr>
          <w:p w:rsidR="00FB25AC" w:rsidRPr="00D74B49" w:rsidRDefault="00FB25AC" w:rsidP="004D1323">
            <w:pPr>
              <w:spacing w:before="120" w:after="60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2</w:t>
            </w:r>
          </w:p>
        </w:tc>
        <w:tc>
          <w:tcPr>
            <w:tcW w:w="6095" w:type="dxa"/>
          </w:tcPr>
          <w:p w:rsidR="00FB25AC" w:rsidRPr="00D74B49" w:rsidRDefault="00FB25AC" w:rsidP="004D1323">
            <w:pPr>
              <w:spacing w:before="120" w:after="60"/>
              <w:rPr>
                <w:sz w:val="22"/>
                <w:szCs w:val="22"/>
              </w:rPr>
            </w:pPr>
            <w:r w:rsidRPr="00D74B49">
              <w:rPr>
                <w:bCs/>
                <w:sz w:val="22"/>
                <w:szCs w:val="22"/>
              </w:rPr>
              <w:t>Человек и закон</w:t>
            </w:r>
          </w:p>
        </w:tc>
        <w:tc>
          <w:tcPr>
            <w:tcW w:w="2268" w:type="dxa"/>
          </w:tcPr>
          <w:p w:rsidR="00FB25AC" w:rsidRPr="00D74B49" w:rsidRDefault="007E72ED" w:rsidP="004D1323">
            <w:pPr>
              <w:spacing w:before="120" w:after="60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</w:tr>
      <w:tr w:rsidR="00FB25AC" w:rsidRPr="00D74B49" w:rsidTr="00021B22">
        <w:trPr>
          <w:trHeight w:val="700"/>
        </w:trPr>
        <w:tc>
          <w:tcPr>
            <w:tcW w:w="993" w:type="dxa"/>
          </w:tcPr>
          <w:p w:rsidR="00FB25AC" w:rsidRPr="00D74B49" w:rsidRDefault="00FB25AC" w:rsidP="004D1323">
            <w:pPr>
              <w:spacing w:before="120" w:after="60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3</w:t>
            </w:r>
          </w:p>
        </w:tc>
        <w:tc>
          <w:tcPr>
            <w:tcW w:w="6095" w:type="dxa"/>
          </w:tcPr>
          <w:p w:rsidR="00FB25AC" w:rsidRPr="00D74B49" w:rsidRDefault="00FB25AC" w:rsidP="004D1323">
            <w:pPr>
              <w:spacing w:before="120" w:after="60"/>
              <w:rPr>
                <w:sz w:val="22"/>
                <w:szCs w:val="22"/>
              </w:rPr>
            </w:pPr>
            <w:r w:rsidRPr="00D74B49">
              <w:rPr>
                <w:bCs/>
                <w:sz w:val="22"/>
                <w:szCs w:val="22"/>
              </w:rPr>
              <w:t xml:space="preserve"> Человек и экономика.</w:t>
            </w:r>
          </w:p>
        </w:tc>
        <w:tc>
          <w:tcPr>
            <w:tcW w:w="2268" w:type="dxa"/>
          </w:tcPr>
          <w:p w:rsidR="00FB25AC" w:rsidRPr="00D74B49" w:rsidRDefault="00FB25AC" w:rsidP="00A300B2">
            <w:pPr>
              <w:spacing w:before="120" w:after="60"/>
              <w:rPr>
                <w:sz w:val="22"/>
                <w:szCs w:val="22"/>
              </w:rPr>
            </w:pPr>
            <w:r w:rsidRPr="00D74B49">
              <w:rPr>
                <w:bCs/>
                <w:sz w:val="22"/>
                <w:szCs w:val="22"/>
              </w:rPr>
              <w:t>1</w:t>
            </w:r>
            <w:r w:rsidR="007E72ED">
              <w:rPr>
                <w:bCs/>
                <w:sz w:val="22"/>
                <w:szCs w:val="22"/>
              </w:rPr>
              <w:t>3</w:t>
            </w:r>
          </w:p>
        </w:tc>
      </w:tr>
      <w:tr w:rsidR="00FB25AC" w:rsidRPr="00D74B49" w:rsidTr="00021B22">
        <w:trPr>
          <w:trHeight w:val="700"/>
        </w:trPr>
        <w:tc>
          <w:tcPr>
            <w:tcW w:w="993" w:type="dxa"/>
          </w:tcPr>
          <w:p w:rsidR="00FB25AC" w:rsidRPr="00D74B49" w:rsidRDefault="008C04EE" w:rsidP="004D1323">
            <w:pPr>
              <w:spacing w:before="120" w:after="60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4</w:t>
            </w:r>
          </w:p>
        </w:tc>
        <w:tc>
          <w:tcPr>
            <w:tcW w:w="6095" w:type="dxa"/>
          </w:tcPr>
          <w:p w:rsidR="00FB25AC" w:rsidRPr="00D74B49" w:rsidRDefault="00FB25AC" w:rsidP="004D1323">
            <w:pPr>
              <w:spacing w:before="120" w:after="60"/>
              <w:rPr>
                <w:bCs/>
                <w:sz w:val="22"/>
                <w:szCs w:val="22"/>
                <w:u w:val="single"/>
              </w:rPr>
            </w:pPr>
            <w:r w:rsidRPr="00D74B49">
              <w:rPr>
                <w:bCs/>
                <w:sz w:val="22"/>
                <w:szCs w:val="22"/>
              </w:rPr>
              <w:t>Человек и природа.</w:t>
            </w:r>
          </w:p>
        </w:tc>
        <w:tc>
          <w:tcPr>
            <w:tcW w:w="2268" w:type="dxa"/>
          </w:tcPr>
          <w:p w:rsidR="00FB25AC" w:rsidRPr="00D74B49" w:rsidRDefault="007E72ED" w:rsidP="004D1323">
            <w:pPr>
              <w:spacing w:before="120" w:after="6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</w:tr>
      <w:tr w:rsidR="00C33557" w:rsidRPr="00D74B49" w:rsidTr="00021B22">
        <w:trPr>
          <w:trHeight w:val="700"/>
        </w:trPr>
        <w:tc>
          <w:tcPr>
            <w:tcW w:w="993" w:type="dxa"/>
          </w:tcPr>
          <w:p w:rsidR="00C33557" w:rsidRPr="00D74B49" w:rsidRDefault="00C33557" w:rsidP="004D1323">
            <w:pPr>
              <w:spacing w:before="120" w:after="60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6</w:t>
            </w:r>
          </w:p>
        </w:tc>
        <w:tc>
          <w:tcPr>
            <w:tcW w:w="6095" w:type="dxa"/>
          </w:tcPr>
          <w:p w:rsidR="00C33557" w:rsidRPr="00D74B49" w:rsidRDefault="00C33557" w:rsidP="004D1323">
            <w:pPr>
              <w:spacing w:before="120" w:after="60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Итоговое обобщение</w:t>
            </w:r>
          </w:p>
        </w:tc>
        <w:tc>
          <w:tcPr>
            <w:tcW w:w="2268" w:type="dxa"/>
          </w:tcPr>
          <w:p w:rsidR="00C33557" w:rsidRPr="00D74B49" w:rsidRDefault="00C33557" w:rsidP="004D1323">
            <w:pPr>
              <w:spacing w:before="120" w:after="60"/>
              <w:rPr>
                <w:bCs/>
                <w:sz w:val="22"/>
                <w:szCs w:val="22"/>
              </w:rPr>
            </w:pPr>
            <w:r w:rsidRPr="00D74B49">
              <w:rPr>
                <w:bCs/>
                <w:sz w:val="22"/>
                <w:szCs w:val="22"/>
              </w:rPr>
              <w:t>1</w:t>
            </w:r>
          </w:p>
        </w:tc>
      </w:tr>
      <w:tr w:rsidR="00FB25AC" w:rsidRPr="00D74B49" w:rsidTr="00021B22">
        <w:trPr>
          <w:trHeight w:val="700"/>
        </w:trPr>
        <w:tc>
          <w:tcPr>
            <w:tcW w:w="993" w:type="dxa"/>
          </w:tcPr>
          <w:p w:rsidR="00FB25AC" w:rsidRPr="00D74B49" w:rsidRDefault="00FB25AC" w:rsidP="004D1323">
            <w:pPr>
              <w:spacing w:before="120" w:after="60"/>
              <w:rPr>
                <w:sz w:val="22"/>
                <w:szCs w:val="22"/>
              </w:rPr>
            </w:pPr>
          </w:p>
        </w:tc>
        <w:tc>
          <w:tcPr>
            <w:tcW w:w="6095" w:type="dxa"/>
          </w:tcPr>
          <w:p w:rsidR="00FB25AC" w:rsidRPr="007E72ED" w:rsidRDefault="00FB25AC" w:rsidP="004D1323">
            <w:pPr>
              <w:spacing w:before="120" w:after="60"/>
              <w:rPr>
                <w:b/>
                <w:bCs/>
                <w:i/>
                <w:sz w:val="28"/>
                <w:szCs w:val="28"/>
                <w:u w:val="single"/>
              </w:rPr>
            </w:pPr>
            <w:r w:rsidRPr="007E72ED">
              <w:rPr>
                <w:b/>
                <w:bCs/>
                <w:i/>
                <w:sz w:val="28"/>
                <w:szCs w:val="28"/>
                <w:u w:val="single"/>
              </w:rPr>
              <w:t xml:space="preserve">Итого </w:t>
            </w:r>
          </w:p>
        </w:tc>
        <w:tc>
          <w:tcPr>
            <w:tcW w:w="2268" w:type="dxa"/>
          </w:tcPr>
          <w:p w:rsidR="00FB25AC" w:rsidRPr="007E72ED" w:rsidRDefault="00FA50E0" w:rsidP="004D1323">
            <w:pPr>
              <w:spacing w:before="120" w:after="60"/>
              <w:rPr>
                <w:b/>
                <w:bCs/>
                <w:i/>
                <w:sz w:val="28"/>
                <w:szCs w:val="28"/>
                <w:u w:val="single"/>
              </w:rPr>
            </w:pPr>
            <w:r w:rsidRPr="007E72ED">
              <w:rPr>
                <w:b/>
                <w:bCs/>
                <w:i/>
                <w:sz w:val="28"/>
                <w:szCs w:val="28"/>
                <w:u w:val="single"/>
              </w:rPr>
              <w:t>35</w:t>
            </w:r>
          </w:p>
        </w:tc>
      </w:tr>
      <w:tr w:rsidR="007E72ED" w:rsidRPr="00D74B49" w:rsidTr="004705BD">
        <w:trPr>
          <w:trHeight w:val="700"/>
        </w:trPr>
        <w:tc>
          <w:tcPr>
            <w:tcW w:w="7088" w:type="dxa"/>
            <w:gridSpan w:val="2"/>
          </w:tcPr>
          <w:p w:rsidR="007E72ED" w:rsidRPr="00D74B49" w:rsidRDefault="007E72ED" w:rsidP="004D1323">
            <w:pPr>
              <w:spacing w:before="120" w:after="6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Из них  уроки контроля и оценки знаний</w:t>
            </w:r>
          </w:p>
        </w:tc>
        <w:tc>
          <w:tcPr>
            <w:tcW w:w="2268" w:type="dxa"/>
          </w:tcPr>
          <w:p w:rsidR="007E72ED" w:rsidRPr="00D74B49" w:rsidRDefault="007E72ED" w:rsidP="004D1323">
            <w:pPr>
              <w:spacing w:before="120" w:after="6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</w:t>
            </w:r>
          </w:p>
        </w:tc>
      </w:tr>
    </w:tbl>
    <w:p w:rsidR="00FB25AC" w:rsidRPr="00D74B49" w:rsidRDefault="00FB25AC" w:rsidP="00FB25AC">
      <w:pPr>
        <w:rPr>
          <w:sz w:val="22"/>
          <w:szCs w:val="22"/>
        </w:rPr>
      </w:pPr>
    </w:p>
    <w:p w:rsidR="00FB25AC" w:rsidRPr="00D74B49" w:rsidRDefault="00FB25AC" w:rsidP="00FB25AC">
      <w:pPr>
        <w:rPr>
          <w:b/>
          <w:bCs/>
          <w:sz w:val="22"/>
          <w:szCs w:val="22"/>
        </w:rPr>
      </w:pPr>
    </w:p>
    <w:p w:rsidR="004D1323" w:rsidRPr="00D74B49" w:rsidRDefault="004D1323" w:rsidP="00FB25AC">
      <w:pPr>
        <w:rPr>
          <w:bCs/>
          <w:sz w:val="22"/>
          <w:szCs w:val="22"/>
        </w:rPr>
      </w:pPr>
      <w:bookmarkStart w:id="1" w:name="bookmark0"/>
    </w:p>
    <w:p w:rsidR="00797AAB" w:rsidRPr="00797AAB" w:rsidRDefault="00797AAB" w:rsidP="00797AAB">
      <w:pPr>
        <w:widowControl/>
        <w:autoSpaceDE/>
        <w:autoSpaceDN/>
        <w:adjustRightInd/>
        <w:spacing w:after="200"/>
        <w:rPr>
          <w:rFonts w:eastAsia="Calibri"/>
          <w:sz w:val="22"/>
          <w:szCs w:val="22"/>
          <w:lang w:eastAsia="en-US"/>
        </w:rPr>
      </w:pPr>
      <w:r w:rsidRPr="00797AAB">
        <w:rPr>
          <w:rFonts w:eastAsia="Calibri"/>
          <w:sz w:val="22"/>
          <w:szCs w:val="22"/>
          <w:lang w:eastAsia="en-US"/>
        </w:rPr>
        <w:t>Общество.</w:t>
      </w:r>
    </w:p>
    <w:p w:rsidR="00797AAB" w:rsidRPr="00797AAB" w:rsidRDefault="00797AAB" w:rsidP="00797AAB">
      <w:pPr>
        <w:widowControl/>
        <w:autoSpaceDE/>
        <w:autoSpaceDN/>
        <w:adjustRightInd/>
        <w:spacing w:after="200"/>
        <w:rPr>
          <w:rFonts w:eastAsia="Calibri"/>
          <w:sz w:val="22"/>
          <w:szCs w:val="22"/>
          <w:lang w:eastAsia="en-US"/>
        </w:rPr>
      </w:pPr>
      <w:r w:rsidRPr="00797AAB">
        <w:rPr>
          <w:rFonts w:eastAsia="Calibri"/>
          <w:sz w:val="22"/>
          <w:szCs w:val="22"/>
          <w:lang w:eastAsia="en-US"/>
        </w:rPr>
        <w:t>Взаимосвязь общества и природы. Глобальные проблемы современности. Опасность международного терроризма. Экологический кризис и пути его разрешения.</w:t>
      </w:r>
    </w:p>
    <w:p w:rsidR="00797AAB" w:rsidRPr="00797AAB" w:rsidRDefault="00797AAB" w:rsidP="00797AAB">
      <w:pPr>
        <w:widowControl/>
        <w:autoSpaceDE/>
        <w:autoSpaceDN/>
        <w:adjustRightInd/>
        <w:spacing w:after="200"/>
        <w:rPr>
          <w:rFonts w:eastAsia="Calibri"/>
          <w:sz w:val="22"/>
          <w:szCs w:val="22"/>
          <w:lang w:eastAsia="en-US"/>
        </w:rPr>
      </w:pPr>
      <w:r w:rsidRPr="00797AAB">
        <w:rPr>
          <w:rFonts w:eastAsia="Calibri"/>
          <w:sz w:val="22"/>
          <w:szCs w:val="22"/>
          <w:lang w:eastAsia="en-US"/>
        </w:rPr>
        <w:t xml:space="preserve">Регулирование поведения людей в обществе </w:t>
      </w:r>
    </w:p>
    <w:p w:rsidR="00797AAB" w:rsidRPr="00797AAB" w:rsidRDefault="00797AAB" w:rsidP="00797AAB">
      <w:pPr>
        <w:widowControl/>
        <w:autoSpaceDE/>
        <w:autoSpaceDN/>
        <w:adjustRightInd/>
        <w:spacing w:after="200"/>
        <w:rPr>
          <w:rFonts w:eastAsia="Calibri"/>
          <w:sz w:val="22"/>
          <w:szCs w:val="22"/>
          <w:lang w:eastAsia="en-US"/>
        </w:rPr>
      </w:pPr>
      <w:r w:rsidRPr="00797AAB">
        <w:rPr>
          <w:rFonts w:eastAsia="Calibri"/>
          <w:sz w:val="22"/>
          <w:szCs w:val="22"/>
          <w:lang w:eastAsia="en-US"/>
        </w:rPr>
        <w:t>Социальные нормы. Право, его роль в жизни человека, общества и государства. Основные признаки права. Право и мораль: общее и различия. Социальный контроль.Социальные нормы как регуляторы поведения человека в обществе. Общественные нравы, традиции и обычаи. Как усваиваются социальные нормы. Индивид, индивидуальность, личность. Основные возрастные периоды жизни человека. Отношения между поколениями. Особенности подросткового возраста. Межличностные отношения. Личные и деловые отношения. Лидерство. Межличностные конфликты и способы их разрешения. Основные социальные роли в подростковом возрасте. Социальная мобильность. Социальные конфликты и пути их разрешения. Социальная политика Российского государства.</w:t>
      </w:r>
    </w:p>
    <w:p w:rsidR="00797AAB" w:rsidRPr="00797AAB" w:rsidRDefault="00797AAB" w:rsidP="00797AAB">
      <w:pPr>
        <w:widowControl/>
        <w:autoSpaceDE/>
        <w:autoSpaceDN/>
        <w:adjustRightInd/>
        <w:spacing w:after="200"/>
        <w:rPr>
          <w:rFonts w:eastAsia="Calibri"/>
          <w:sz w:val="22"/>
          <w:szCs w:val="22"/>
          <w:lang w:eastAsia="en-US"/>
        </w:rPr>
      </w:pPr>
      <w:r w:rsidRPr="00797AAB">
        <w:rPr>
          <w:rFonts w:eastAsia="Calibri"/>
          <w:sz w:val="22"/>
          <w:szCs w:val="22"/>
          <w:lang w:eastAsia="en-US"/>
        </w:rPr>
        <w:t>Гражданин и государство. Судебная система Российской Федерации. Правоохранительные органы. Конституционные права и свободы человека и гражданина в Российской Федерации. Конституционные обязанности гражданина Российской Федерации. Взаимоотношения органов государственной власти и граждан. Механизмы реализации и защиты прав и свобод человека и гражданина в РФ. Основные международные документы о правах человека и правах ребенка. Мораль, ее основные принципы. Нравственность. Моральные нормы и нравственный выбор. Роль морали в жизни человека и общества. Золотое правило нравственности. Гуманизм. Добро и зло. Долг. Совесть. Моральная ответственность. Право, его роль в жизни человека, общества и государства. Основные признаки права. Право и мораль: общее и различия. Отклоняющееся поведение. Опасность наркомании и алкоголизма для человека и общества. Социальный контроль.</w:t>
      </w:r>
    </w:p>
    <w:p w:rsidR="00797AAB" w:rsidRPr="00797AAB" w:rsidRDefault="00797AAB" w:rsidP="00797AAB">
      <w:pPr>
        <w:widowControl/>
        <w:autoSpaceDE/>
        <w:autoSpaceDN/>
        <w:adjustRightInd/>
        <w:spacing w:after="200"/>
        <w:rPr>
          <w:rFonts w:eastAsia="Calibri"/>
          <w:sz w:val="22"/>
          <w:szCs w:val="22"/>
          <w:lang w:eastAsia="en-US"/>
        </w:rPr>
      </w:pPr>
      <w:r w:rsidRPr="00797AAB">
        <w:rPr>
          <w:rFonts w:eastAsia="Calibri"/>
          <w:sz w:val="22"/>
          <w:szCs w:val="22"/>
          <w:lang w:eastAsia="en-US"/>
        </w:rPr>
        <w:t xml:space="preserve">Основы российского законодательства. Правоотношения. Правоспособность и дееспособность. Признаки и виды правонарушений. Понятие, виды и функции юридической ответственности. Презумпция невиновности. Права ребенка и их защита. Дееспособность малолетних. Дееспособность несовершеннолетних в возрасте от 14 до 18 лет. Особенности уголовной ответственности и наказания несовершеннолетних. </w:t>
      </w:r>
    </w:p>
    <w:bookmarkEnd w:id="1"/>
    <w:p w:rsidR="00C55180" w:rsidRDefault="00C55180" w:rsidP="00E21648">
      <w:pPr>
        <w:jc w:val="center"/>
        <w:rPr>
          <w:b/>
          <w:bCs/>
          <w:sz w:val="22"/>
          <w:szCs w:val="22"/>
        </w:rPr>
      </w:pPr>
    </w:p>
    <w:p w:rsidR="00404453" w:rsidRDefault="00404453" w:rsidP="00E21648">
      <w:pPr>
        <w:jc w:val="center"/>
        <w:rPr>
          <w:b/>
          <w:bCs/>
          <w:sz w:val="22"/>
          <w:szCs w:val="22"/>
        </w:rPr>
      </w:pPr>
    </w:p>
    <w:p w:rsidR="006C411B" w:rsidRPr="00D74B49" w:rsidRDefault="00560AFC" w:rsidP="00E21648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>КТП</w:t>
      </w:r>
    </w:p>
    <w:tbl>
      <w:tblPr>
        <w:tblpPr w:leftFromText="180" w:rightFromText="180" w:vertAnchor="text" w:horzAnchor="margin" w:tblpXSpec="center" w:tblpY="132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46"/>
        <w:gridCol w:w="6949"/>
        <w:gridCol w:w="141"/>
        <w:gridCol w:w="709"/>
        <w:gridCol w:w="1102"/>
        <w:gridCol w:w="993"/>
      </w:tblGrid>
      <w:tr w:rsidR="00926150" w:rsidRPr="00D74B49" w:rsidTr="001C450B">
        <w:trPr>
          <w:cantSplit/>
          <w:trHeight w:val="755"/>
        </w:trPr>
        <w:tc>
          <w:tcPr>
            <w:tcW w:w="846" w:type="dxa"/>
            <w:vMerge w:val="restart"/>
            <w:tcBorders>
              <w:bottom w:val="single" w:sz="4" w:space="0" w:color="auto"/>
            </w:tcBorders>
          </w:tcPr>
          <w:p w:rsidR="00926150" w:rsidRPr="00D74B49" w:rsidRDefault="00926150" w:rsidP="00926150">
            <w:pPr>
              <w:jc w:val="center"/>
              <w:rPr>
                <w:b/>
                <w:bCs/>
                <w:sz w:val="22"/>
                <w:szCs w:val="22"/>
              </w:rPr>
            </w:pPr>
            <w:r w:rsidRPr="00D74B49">
              <w:rPr>
                <w:b/>
                <w:bCs/>
                <w:sz w:val="22"/>
                <w:szCs w:val="22"/>
              </w:rPr>
              <w:t>№ п/п</w:t>
            </w:r>
          </w:p>
        </w:tc>
        <w:tc>
          <w:tcPr>
            <w:tcW w:w="6949" w:type="dxa"/>
            <w:vMerge w:val="restart"/>
            <w:tcBorders>
              <w:bottom w:val="single" w:sz="4" w:space="0" w:color="auto"/>
            </w:tcBorders>
          </w:tcPr>
          <w:p w:rsidR="00926150" w:rsidRPr="00D74B49" w:rsidRDefault="00926150" w:rsidP="00926150">
            <w:pPr>
              <w:jc w:val="center"/>
              <w:rPr>
                <w:b/>
                <w:bCs/>
                <w:sz w:val="22"/>
                <w:szCs w:val="22"/>
              </w:rPr>
            </w:pPr>
          </w:p>
          <w:p w:rsidR="00926150" w:rsidRPr="00D74B49" w:rsidRDefault="00926150" w:rsidP="00926150">
            <w:pPr>
              <w:jc w:val="center"/>
              <w:rPr>
                <w:b/>
                <w:bCs/>
                <w:sz w:val="22"/>
                <w:szCs w:val="22"/>
              </w:rPr>
            </w:pPr>
            <w:r w:rsidRPr="00D74B49">
              <w:rPr>
                <w:b/>
                <w:bCs/>
                <w:sz w:val="22"/>
                <w:szCs w:val="22"/>
              </w:rPr>
              <w:t>Тема урока</w:t>
            </w:r>
          </w:p>
        </w:tc>
        <w:tc>
          <w:tcPr>
            <w:tcW w:w="850" w:type="dxa"/>
            <w:gridSpan w:val="2"/>
            <w:vMerge w:val="restart"/>
            <w:textDirection w:val="tbRl"/>
          </w:tcPr>
          <w:p w:rsidR="00926150" w:rsidRPr="00D74B49" w:rsidRDefault="00926150" w:rsidP="00926150">
            <w:pPr>
              <w:ind w:left="113" w:right="113"/>
              <w:jc w:val="center"/>
              <w:rPr>
                <w:b/>
                <w:bCs/>
                <w:sz w:val="22"/>
                <w:szCs w:val="22"/>
              </w:rPr>
            </w:pPr>
            <w:r w:rsidRPr="00D74B49">
              <w:rPr>
                <w:b/>
                <w:bCs/>
                <w:sz w:val="22"/>
                <w:szCs w:val="22"/>
              </w:rPr>
              <w:t>Кол-во часов</w:t>
            </w:r>
          </w:p>
        </w:tc>
        <w:tc>
          <w:tcPr>
            <w:tcW w:w="2095" w:type="dxa"/>
            <w:gridSpan w:val="2"/>
            <w:tcBorders>
              <w:bottom w:val="single" w:sz="4" w:space="0" w:color="auto"/>
            </w:tcBorders>
          </w:tcPr>
          <w:p w:rsidR="00926150" w:rsidRPr="00D74B49" w:rsidRDefault="00926150" w:rsidP="00926150">
            <w:pPr>
              <w:jc w:val="center"/>
              <w:rPr>
                <w:b/>
                <w:bCs/>
                <w:sz w:val="22"/>
                <w:szCs w:val="22"/>
              </w:rPr>
            </w:pPr>
            <w:r w:rsidRPr="00D74B49">
              <w:rPr>
                <w:b/>
                <w:bCs/>
                <w:sz w:val="22"/>
                <w:szCs w:val="22"/>
              </w:rPr>
              <w:t>Дата</w:t>
            </w:r>
          </w:p>
          <w:p w:rsidR="00926150" w:rsidRPr="00D74B49" w:rsidRDefault="00926150" w:rsidP="00926150">
            <w:pPr>
              <w:jc w:val="center"/>
              <w:rPr>
                <w:b/>
                <w:bCs/>
                <w:sz w:val="22"/>
                <w:szCs w:val="22"/>
              </w:rPr>
            </w:pPr>
            <w:r w:rsidRPr="00D74B49">
              <w:rPr>
                <w:b/>
                <w:bCs/>
                <w:sz w:val="22"/>
                <w:szCs w:val="22"/>
              </w:rPr>
              <w:t>проведения</w:t>
            </w:r>
          </w:p>
        </w:tc>
      </w:tr>
      <w:tr w:rsidR="00926150" w:rsidRPr="00D74B49" w:rsidTr="00E05CF2">
        <w:trPr>
          <w:cantSplit/>
          <w:trHeight w:val="364"/>
        </w:trPr>
        <w:tc>
          <w:tcPr>
            <w:tcW w:w="846" w:type="dxa"/>
            <w:vMerge/>
          </w:tcPr>
          <w:p w:rsidR="00926150" w:rsidRPr="00D74B49" w:rsidRDefault="00926150" w:rsidP="0092615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6949" w:type="dxa"/>
            <w:vMerge/>
          </w:tcPr>
          <w:p w:rsidR="00926150" w:rsidRPr="00D74B49" w:rsidRDefault="00926150" w:rsidP="0092615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vMerge/>
            <w:textDirection w:val="btLr"/>
          </w:tcPr>
          <w:p w:rsidR="00926150" w:rsidRPr="00D74B49" w:rsidRDefault="00926150" w:rsidP="00926150">
            <w:pPr>
              <w:ind w:left="113" w:right="11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02" w:type="dxa"/>
          </w:tcPr>
          <w:p w:rsidR="00926150" w:rsidRPr="00D74B49" w:rsidRDefault="00926150" w:rsidP="00926150">
            <w:pPr>
              <w:jc w:val="center"/>
              <w:rPr>
                <w:b/>
                <w:bCs/>
                <w:sz w:val="22"/>
                <w:szCs w:val="22"/>
              </w:rPr>
            </w:pPr>
            <w:r w:rsidRPr="00D74B49">
              <w:rPr>
                <w:b/>
                <w:bCs/>
                <w:sz w:val="22"/>
                <w:szCs w:val="22"/>
              </w:rPr>
              <w:t>план</w:t>
            </w:r>
          </w:p>
        </w:tc>
        <w:tc>
          <w:tcPr>
            <w:tcW w:w="993" w:type="dxa"/>
          </w:tcPr>
          <w:p w:rsidR="00926150" w:rsidRPr="00D74B49" w:rsidRDefault="00926150" w:rsidP="00926150">
            <w:pPr>
              <w:jc w:val="center"/>
              <w:rPr>
                <w:b/>
                <w:bCs/>
                <w:sz w:val="22"/>
                <w:szCs w:val="22"/>
              </w:rPr>
            </w:pPr>
            <w:r w:rsidRPr="00D74B49">
              <w:rPr>
                <w:b/>
                <w:bCs/>
                <w:sz w:val="22"/>
                <w:szCs w:val="22"/>
              </w:rPr>
              <w:t>факт</w:t>
            </w:r>
          </w:p>
        </w:tc>
      </w:tr>
      <w:tr w:rsidR="00E05CF2" w:rsidRPr="00D74B49" w:rsidTr="00E05CF2">
        <w:trPr>
          <w:cantSplit/>
          <w:trHeight w:val="271"/>
        </w:trPr>
        <w:tc>
          <w:tcPr>
            <w:tcW w:w="10740" w:type="dxa"/>
            <w:gridSpan w:val="6"/>
          </w:tcPr>
          <w:p w:rsidR="00E05CF2" w:rsidRPr="00E05CF2" w:rsidRDefault="00E05CF2" w:rsidP="00E05CF2">
            <w:pPr>
              <w:shd w:val="clear" w:color="auto" w:fill="FFFFFF"/>
              <w:ind w:left="24"/>
              <w:jc w:val="center"/>
              <w:rPr>
                <w:sz w:val="22"/>
                <w:szCs w:val="22"/>
              </w:rPr>
            </w:pPr>
            <w:r w:rsidRPr="00D74B49">
              <w:rPr>
                <w:b/>
                <w:bCs/>
                <w:sz w:val="22"/>
                <w:szCs w:val="22"/>
              </w:rPr>
              <w:t>Тема 1. Человек и другие люди</w:t>
            </w:r>
            <w:r>
              <w:rPr>
                <w:b/>
                <w:bCs/>
                <w:sz w:val="22"/>
                <w:szCs w:val="22"/>
              </w:rPr>
              <w:t>. 5 часов</w:t>
            </w:r>
          </w:p>
        </w:tc>
      </w:tr>
      <w:tr w:rsidR="00926150" w:rsidRPr="00D74B49" w:rsidTr="00E05CF2">
        <w:trPr>
          <w:cantSplit/>
          <w:trHeight w:val="544"/>
        </w:trPr>
        <w:tc>
          <w:tcPr>
            <w:tcW w:w="846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1.</w:t>
            </w:r>
          </w:p>
        </w:tc>
        <w:tc>
          <w:tcPr>
            <w:tcW w:w="7090" w:type="dxa"/>
            <w:gridSpan w:val="2"/>
          </w:tcPr>
          <w:p w:rsidR="00926150" w:rsidRPr="00D74B49" w:rsidRDefault="00926150" w:rsidP="00E05CF2">
            <w:pPr>
              <w:rPr>
                <w:sz w:val="22"/>
                <w:szCs w:val="22"/>
              </w:rPr>
            </w:pPr>
            <w:r w:rsidRPr="00D74B49">
              <w:rPr>
                <w:b/>
                <w:bCs/>
                <w:sz w:val="22"/>
                <w:szCs w:val="22"/>
              </w:rPr>
              <w:t>Вводное занятие.</w:t>
            </w:r>
          </w:p>
          <w:p w:rsidR="00926150" w:rsidRPr="00D74B49" w:rsidRDefault="00926150" w:rsidP="00E05CF2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Как работать с учебником?</w:t>
            </w:r>
          </w:p>
        </w:tc>
        <w:tc>
          <w:tcPr>
            <w:tcW w:w="709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</w:p>
        </w:tc>
        <w:tc>
          <w:tcPr>
            <w:tcW w:w="1102" w:type="dxa"/>
          </w:tcPr>
          <w:p w:rsidR="00926150" w:rsidRPr="00CE54D3" w:rsidRDefault="00926150" w:rsidP="0092615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</w:p>
        </w:tc>
      </w:tr>
      <w:tr w:rsidR="00E05CF2" w:rsidRPr="00D74B49" w:rsidTr="00E05CF2">
        <w:trPr>
          <w:cantSplit/>
          <w:trHeight w:val="256"/>
        </w:trPr>
        <w:tc>
          <w:tcPr>
            <w:tcW w:w="846" w:type="dxa"/>
          </w:tcPr>
          <w:p w:rsidR="00E05CF2" w:rsidRPr="00D74B49" w:rsidRDefault="00E05CF2" w:rsidP="00926150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2</w:t>
            </w:r>
          </w:p>
        </w:tc>
        <w:tc>
          <w:tcPr>
            <w:tcW w:w="7090" w:type="dxa"/>
            <w:gridSpan w:val="2"/>
          </w:tcPr>
          <w:p w:rsidR="00E05CF2" w:rsidRPr="00D74B49" w:rsidRDefault="00E05CF2" w:rsidP="00E05CF2">
            <w:pPr>
              <w:rPr>
                <w:b/>
                <w:bCs/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Человек и его ближайшее окружение Межличностные отношения</w:t>
            </w:r>
          </w:p>
        </w:tc>
        <w:tc>
          <w:tcPr>
            <w:tcW w:w="709" w:type="dxa"/>
          </w:tcPr>
          <w:p w:rsidR="00E05CF2" w:rsidRPr="00D74B49" w:rsidRDefault="00E05CF2" w:rsidP="00926150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</w:p>
        </w:tc>
        <w:tc>
          <w:tcPr>
            <w:tcW w:w="1102" w:type="dxa"/>
          </w:tcPr>
          <w:p w:rsidR="00E05CF2" w:rsidRPr="00CE54D3" w:rsidRDefault="00E05CF2" w:rsidP="0092615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E05CF2" w:rsidRPr="00D74B49" w:rsidRDefault="00E05CF2" w:rsidP="00926150">
            <w:pPr>
              <w:jc w:val="center"/>
              <w:rPr>
                <w:sz w:val="22"/>
                <w:szCs w:val="22"/>
              </w:rPr>
            </w:pPr>
          </w:p>
        </w:tc>
      </w:tr>
      <w:tr w:rsidR="00926150" w:rsidRPr="00D74B49" w:rsidTr="00E05CF2">
        <w:trPr>
          <w:cantSplit/>
          <w:trHeight w:val="274"/>
        </w:trPr>
        <w:tc>
          <w:tcPr>
            <w:tcW w:w="846" w:type="dxa"/>
          </w:tcPr>
          <w:p w:rsidR="00926150" w:rsidRPr="00D74B49" w:rsidRDefault="00E05CF2" w:rsidP="00926150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3</w:t>
            </w:r>
          </w:p>
        </w:tc>
        <w:tc>
          <w:tcPr>
            <w:tcW w:w="7090" w:type="dxa"/>
            <w:gridSpan w:val="2"/>
          </w:tcPr>
          <w:p w:rsidR="00926150" w:rsidRPr="00D74B49" w:rsidRDefault="00926150" w:rsidP="00E05CF2">
            <w:pPr>
              <w:rPr>
                <w:bCs/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.</w:t>
            </w:r>
            <w:r w:rsidR="00E05CF2" w:rsidRPr="00D74B49">
              <w:rPr>
                <w:sz w:val="22"/>
                <w:szCs w:val="22"/>
              </w:rPr>
              <w:t xml:space="preserve"> Социальные группы и их виды.</w:t>
            </w:r>
          </w:p>
        </w:tc>
        <w:tc>
          <w:tcPr>
            <w:tcW w:w="709" w:type="dxa"/>
          </w:tcPr>
          <w:p w:rsidR="00926150" w:rsidRPr="00D74B49" w:rsidRDefault="00E05CF2" w:rsidP="00926150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</w:p>
        </w:tc>
        <w:tc>
          <w:tcPr>
            <w:tcW w:w="1102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</w:p>
        </w:tc>
      </w:tr>
      <w:tr w:rsidR="00926150" w:rsidRPr="00D74B49" w:rsidTr="00E05CF2">
        <w:trPr>
          <w:cantSplit/>
          <w:trHeight w:val="571"/>
        </w:trPr>
        <w:tc>
          <w:tcPr>
            <w:tcW w:w="846" w:type="dxa"/>
          </w:tcPr>
          <w:p w:rsidR="00926150" w:rsidRPr="00D74B49" w:rsidRDefault="00E05CF2" w:rsidP="00926150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4</w:t>
            </w:r>
          </w:p>
        </w:tc>
        <w:tc>
          <w:tcPr>
            <w:tcW w:w="7090" w:type="dxa"/>
            <w:gridSpan w:val="2"/>
          </w:tcPr>
          <w:p w:rsidR="00926150" w:rsidRPr="00D74B49" w:rsidRDefault="00E05CF2" w:rsidP="00E05CF2">
            <w:pPr>
              <w:rPr>
                <w:bCs/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Общение — форма отношения человека к окружающе</w:t>
            </w:r>
            <w:r w:rsidRPr="00D74B49">
              <w:rPr>
                <w:sz w:val="22"/>
                <w:szCs w:val="22"/>
              </w:rPr>
              <w:softHyphen/>
              <w:t>му миру.</w:t>
            </w:r>
          </w:p>
        </w:tc>
        <w:tc>
          <w:tcPr>
            <w:tcW w:w="709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</w:p>
        </w:tc>
        <w:tc>
          <w:tcPr>
            <w:tcW w:w="1102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</w:p>
        </w:tc>
      </w:tr>
      <w:tr w:rsidR="00926150" w:rsidRPr="00D74B49" w:rsidTr="00E05CF2">
        <w:trPr>
          <w:cantSplit/>
          <w:trHeight w:val="551"/>
        </w:trPr>
        <w:tc>
          <w:tcPr>
            <w:tcW w:w="846" w:type="dxa"/>
          </w:tcPr>
          <w:p w:rsidR="00926150" w:rsidRPr="00D74B49" w:rsidRDefault="00E05CF2" w:rsidP="00926150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5</w:t>
            </w:r>
          </w:p>
        </w:tc>
        <w:tc>
          <w:tcPr>
            <w:tcW w:w="7090" w:type="dxa"/>
            <w:gridSpan w:val="2"/>
          </w:tcPr>
          <w:p w:rsidR="00926150" w:rsidRPr="00D74B49" w:rsidRDefault="00E05CF2" w:rsidP="00E05CF2">
            <w:pPr>
              <w:rPr>
                <w:b/>
                <w:bCs/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Межличностные конфликты. Конструктивное разрешение конфликта</w:t>
            </w:r>
          </w:p>
        </w:tc>
        <w:tc>
          <w:tcPr>
            <w:tcW w:w="709" w:type="dxa"/>
          </w:tcPr>
          <w:p w:rsidR="00926150" w:rsidRPr="00D74B49" w:rsidRDefault="00E05CF2" w:rsidP="00926150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</w:p>
        </w:tc>
        <w:tc>
          <w:tcPr>
            <w:tcW w:w="1102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</w:p>
        </w:tc>
      </w:tr>
      <w:tr w:rsidR="00E05CF2" w:rsidRPr="00D74B49" w:rsidTr="00E05CF2">
        <w:trPr>
          <w:cantSplit/>
          <w:trHeight w:val="248"/>
        </w:trPr>
        <w:tc>
          <w:tcPr>
            <w:tcW w:w="10740" w:type="dxa"/>
            <w:gridSpan w:val="6"/>
          </w:tcPr>
          <w:p w:rsidR="00E05CF2" w:rsidRPr="00D74B49" w:rsidRDefault="00E05CF2" w:rsidP="00E05CF2">
            <w:pPr>
              <w:jc w:val="center"/>
              <w:rPr>
                <w:sz w:val="22"/>
                <w:szCs w:val="22"/>
              </w:rPr>
            </w:pPr>
            <w:r w:rsidRPr="00D74B49">
              <w:rPr>
                <w:b/>
                <w:bCs/>
                <w:sz w:val="22"/>
                <w:szCs w:val="22"/>
              </w:rPr>
              <w:t>Тема 2.</w:t>
            </w:r>
            <w:r w:rsidRPr="00D74B49">
              <w:rPr>
                <w:b/>
                <w:bCs/>
                <w:iCs/>
                <w:sz w:val="22"/>
                <w:szCs w:val="22"/>
              </w:rPr>
              <w:t xml:space="preserve"> Человек и закон </w:t>
            </w:r>
            <w:r>
              <w:rPr>
                <w:b/>
                <w:bCs/>
                <w:iCs/>
                <w:sz w:val="22"/>
                <w:szCs w:val="22"/>
              </w:rPr>
              <w:t xml:space="preserve"> 10 часов</w:t>
            </w:r>
          </w:p>
        </w:tc>
      </w:tr>
      <w:tr w:rsidR="00E05CF2" w:rsidRPr="00D74B49" w:rsidTr="00E05CF2">
        <w:trPr>
          <w:cantSplit/>
          <w:trHeight w:val="265"/>
        </w:trPr>
        <w:tc>
          <w:tcPr>
            <w:tcW w:w="846" w:type="dxa"/>
          </w:tcPr>
          <w:p w:rsidR="00E05CF2" w:rsidRPr="00D74B49" w:rsidRDefault="00E05CF2" w:rsidP="00E05CF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7090" w:type="dxa"/>
            <w:gridSpan w:val="2"/>
          </w:tcPr>
          <w:p w:rsidR="00E05CF2" w:rsidRPr="00E05CF2" w:rsidRDefault="00E05CF2" w:rsidP="00E05CF2">
            <w:pPr>
              <w:ind w:right="-108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1. Что значит жить по правилам</w:t>
            </w:r>
          </w:p>
        </w:tc>
        <w:tc>
          <w:tcPr>
            <w:tcW w:w="709" w:type="dxa"/>
          </w:tcPr>
          <w:p w:rsidR="00E05CF2" w:rsidRPr="00D74B49" w:rsidRDefault="00E05CF2" w:rsidP="0092615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02" w:type="dxa"/>
          </w:tcPr>
          <w:p w:rsidR="00E05CF2" w:rsidRPr="00D74B49" w:rsidRDefault="00E05CF2" w:rsidP="0092615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E05CF2" w:rsidRPr="00D74B49" w:rsidRDefault="00E05CF2" w:rsidP="00926150">
            <w:pPr>
              <w:jc w:val="center"/>
              <w:rPr>
                <w:sz w:val="22"/>
                <w:szCs w:val="22"/>
              </w:rPr>
            </w:pPr>
          </w:p>
        </w:tc>
      </w:tr>
      <w:tr w:rsidR="00926150" w:rsidRPr="00D74B49" w:rsidTr="00E05CF2">
        <w:trPr>
          <w:cantSplit/>
          <w:trHeight w:val="314"/>
        </w:trPr>
        <w:tc>
          <w:tcPr>
            <w:tcW w:w="846" w:type="dxa"/>
          </w:tcPr>
          <w:p w:rsidR="00926150" w:rsidRPr="00D74B49" w:rsidRDefault="00E05CF2" w:rsidP="00E05CF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926150" w:rsidRPr="00D74B49">
              <w:rPr>
                <w:sz w:val="22"/>
                <w:szCs w:val="22"/>
              </w:rPr>
              <w:t>7</w:t>
            </w:r>
          </w:p>
        </w:tc>
        <w:tc>
          <w:tcPr>
            <w:tcW w:w="7090" w:type="dxa"/>
            <w:gridSpan w:val="2"/>
          </w:tcPr>
          <w:p w:rsidR="00926150" w:rsidRPr="00D74B49" w:rsidRDefault="00926150" w:rsidP="00E05CF2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2. Правила этикета и хорошие манеры.</w:t>
            </w:r>
          </w:p>
        </w:tc>
        <w:tc>
          <w:tcPr>
            <w:tcW w:w="709" w:type="dxa"/>
          </w:tcPr>
          <w:p w:rsidR="00926150" w:rsidRPr="00D74B49" w:rsidRDefault="00926150" w:rsidP="00E05CF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02" w:type="dxa"/>
          </w:tcPr>
          <w:p w:rsidR="00CE54D3" w:rsidRPr="00D74B49" w:rsidRDefault="00CE54D3" w:rsidP="0092615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</w:p>
        </w:tc>
      </w:tr>
      <w:tr w:rsidR="00E05CF2" w:rsidRPr="00D74B49" w:rsidTr="00E05CF2">
        <w:trPr>
          <w:cantSplit/>
          <w:trHeight w:val="314"/>
        </w:trPr>
        <w:tc>
          <w:tcPr>
            <w:tcW w:w="846" w:type="dxa"/>
          </w:tcPr>
          <w:p w:rsidR="00E05CF2" w:rsidRPr="00D74B49" w:rsidRDefault="00E05CF2" w:rsidP="00E05CF2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8</w:t>
            </w:r>
          </w:p>
          <w:p w:rsidR="00E05CF2" w:rsidRDefault="00E05CF2" w:rsidP="00E05CF2">
            <w:pPr>
              <w:rPr>
                <w:sz w:val="22"/>
                <w:szCs w:val="22"/>
              </w:rPr>
            </w:pPr>
          </w:p>
        </w:tc>
        <w:tc>
          <w:tcPr>
            <w:tcW w:w="7090" w:type="dxa"/>
            <w:gridSpan w:val="2"/>
          </w:tcPr>
          <w:p w:rsidR="00E05CF2" w:rsidRPr="00E05CF2" w:rsidRDefault="00E05CF2" w:rsidP="00E05CF2">
            <w:pPr>
              <w:tabs>
                <w:tab w:val="num" w:pos="72"/>
              </w:tabs>
              <w:jc w:val="center"/>
              <w:rPr>
                <w:b/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1. Права и свободы человека и гражданина в России, их гарантии. Права ребенка и их защита.</w:t>
            </w:r>
          </w:p>
        </w:tc>
        <w:tc>
          <w:tcPr>
            <w:tcW w:w="709" w:type="dxa"/>
          </w:tcPr>
          <w:p w:rsidR="00E05CF2" w:rsidRPr="00D74B49" w:rsidRDefault="00E05CF2" w:rsidP="00E05CF2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</w:p>
          <w:p w:rsidR="00E05CF2" w:rsidRDefault="00E05CF2" w:rsidP="00E05CF2">
            <w:pPr>
              <w:rPr>
                <w:sz w:val="22"/>
                <w:szCs w:val="22"/>
              </w:rPr>
            </w:pPr>
          </w:p>
        </w:tc>
        <w:tc>
          <w:tcPr>
            <w:tcW w:w="1102" w:type="dxa"/>
          </w:tcPr>
          <w:p w:rsidR="00E05CF2" w:rsidRPr="00D74B49" w:rsidRDefault="00E05CF2" w:rsidP="0092615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E05CF2" w:rsidRPr="00D74B49" w:rsidRDefault="00E05CF2" w:rsidP="00926150">
            <w:pPr>
              <w:jc w:val="center"/>
              <w:rPr>
                <w:sz w:val="22"/>
                <w:szCs w:val="22"/>
              </w:rPr>
            </w:pPr>
          </w:p>
        </w:tc>
      </w:tr>
      <w:tr w:rsidR="00926150" w:rsidRPr="00D74B49" w:rsidTr="00E05CF2">
        <w:trPr>
          <w:cantSplit/>
          <w:trHeight w:val="326"/>
        </w:trPr>
        <w:tc>
          <w:tcPr>
            <w:tcW w:w="846" w:type="dxa"/>
          </w:tcPr>
          <w:p w:rsidR="00926150" w:rsidRPr="00D74B49" w:rsidRDefault="00926150" w:rsidP="00E05CF2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9</w:t>
            </w:r>
          </w:p>
        </w:tc>
        <w:tc>
          <w:tcPr>
            <w:tcW w:w="7090" w:type="dxa"/>
            <w:gridSpan w:val="2"/>
          </w:tcPr>
          <w:p w:rsidR="00926150" w:rsidRPr="00E05CF2" w:rsidRDefault="00926150" w:rsidP="00E05CF2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2.Конституционные обязанности гражданина</w:t>
            </w:r>
          </w:p>
        </w:tc>
        <w:tc>
          <w:tcPr>
            <w:tcW w:w="709" w:type="dxa"/>
          </w:tcPr>
          <w:p w:rsidR="00926150" w:rsidRPr="00D74B49" w:rsidRDefault="00926150" w:rsidP="00E05CF2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</w:p>
        </w:tc>
        <w:tc>
          <w:tcPr>
            <w:tcW w:w="1102" w:type="dxa"/>
          </w:tcPr>
          <w:p w:rsidR="00CE54D3" w:rsidRPr="00D74B49" w:rsidRDefault="00CE54D3" w:rsidP="0092615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</w:p>
        </w:tc>
      </w:tr>
      <w:tr w:rsidR="00E05CF2" w:rsidRPr="00D74B49" w:rsidTr="00E05CF2">
        <w:trPr>
          <w:cantSplit/>
          <w:trHeight w:val="326"/>
        </w:trPr>
        <w:tc>
          <w:tcPr>
            <w:tcW w:w="846" w:type="dxa"/>
          </w:tcPr>
          <w:p w:rsidR="00E05CF2" w:rsidRPr="00D74B49" w:rsidRDefault="00E05CF2" w:rsidP="00E05CF2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10</w:t>
            </w:r>
          </w:p>
        </w:tc>
        <w:tc>
          <w:tcPr>
            <w:tcW w:w="7090" w:type="dxa"/>
            <w:gridSpan w:val="2"/>
          </w:tcPr>
          <w:p w:rsidR="00E05CF2" w:rsidRPr="00BC1159" w:rsidRDefault="00E05CF2" w:rsidP="00BC1159">
            <w:pPr>
              <w:jc w:val="center"/>
              <w:rPr>
                <w:b/>
                <w:sz w:val="22"/>
                <w:szCs w:val="22"/>
                <w:u w:val="single"/>
              </w:rPr>
            </w:pPr>
            <w:r w:rsidRPr="00D74B49">
              <w:rPr>
                <w:bCs/>
                <w:sz w:val="22"/>
                <w:szCs w:val="22"/>
              </w:rPr>
              <w:t>1.</w:t>
            </w:r>
            <w:r w:rsidRPr="00D74B49">
              <w:rPr>
                <w:sz w:val="22"/>
                <w:szCs w:val="22"/>
              </w:rPr>
              <w:t>Почему важно соблюдать законы. 2. Особенности правового ста</w:t>
            </w:r>
            <w:r w:rsidRPr="00D74B49">
              <w:rPr>
                <w:sz w:val="22"/>
                <w:szCs w:val="22"/>
              </w:rPr>
              <w:softHyphen/>
              <w:t>туса несовершеннолетних</w:t>
            </w:r>
          </w:p>
        </w:tc>
        <w:tc>
          <w:tcPr>
            <w:tcW w:w="709" w:type="dxa"/>
          </w:tcPr>
          <w:p w:rsidR="00E05CF2" w:rsidRPr="00D74B49" w:rsidRDefault="00E05CF2" w:rsidP="00E05CF2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</w:p>
          <w:p w:rsidR="00E05CF2" w:rsidRPr="00D74B49" w:rsidRDefault="00E05CF2" w:rsidP="00E05CF2">
            <w:pPr>
              <w:rPr>
                <w:sz w:val="22"/>
                <w:szCs w:val="22"/>
              </w:rPr>
            </w:pPr>
          </w:p>
        </w:tc>
        <w:tc>
          <w:tcPr>
            <w:tcW w:w="1102" w:type="dxa"/>
          </w:tcPr>
          <w:p w:rsidR="00E05CF2" w:rsidRPr="00D74B49" w:rsidRDefault="00E05CF2" w:rsidP="0092615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E05CF2" w:rsidRPr="00D74B49" w:rsidRDefault="00E05CF2" w:rsidP="00926150">
            <w:pPr>
              <w:jc w:val="center"/>
              <w:rPr>
                <w:sz w:val="22"/>
                <w:szCs w:val="22"/>
              </w:rPr>
            </w:pPr>
          </w:p>
        </w:tc>
      </w:tr>
      <w:tr w:rsidR="00926150" w:rsidRPr="00D74B49" w:rsidTr="00BC1159">
        <w:trPr>
          <w:cantSplit/>
          <w:trHeight w:val="498"/>
        </w:trPr>
        <w:tc>
          <w:tcPr>
            <w:tcW w:w="846" w:type="dxa"/>
          </w:tcPr>
          <w:p w:rsidR="00926150" w:rsidRPr="00D74B49" w:rsidRDefault="00BC1159" w:rsidP="00926150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11</w:t>
            </w:r>
          </w:p>
        </w:tc>
        <w:tc>
          <w:tcPr>
            <w:tcW w:w="7090" w:type="dxa"/>
            <w:gridSpan w:val="2"/>
          </w:tcPr>
          <w:p w:rsidR="00926150" w:rsidRPr="00BC1159" w:rsidRDefault="00BC1159" w:rsidP="00BC1159">
            <w:pPr>
              <w:tabs>
                <w:tab w:val="left" w:pos="252"/>
              </w:tabs>
              <w:jc w:val="center"/>
              <w:rPr>
                <w:sz w:val="22"/>
                <w:szCs w:val="22"/>
              </w:rPr>
            </w:pPr>
            <w:r w:rsidRPr="00D74B49">
              <w:rPr>
                <w:bCs/>
                <w:sz w:val="22"/>
                <w:szCs w:val="22"/>
              </w:rPr>
              <w:t>1.Понятие «правоотношения».</w:t>
            </w:r>
            <w:r w:rsidRPr="00D74B49">
              <w:rPr>
                <w:sz w:val="22"/>
                <w:szCs w:val="22"/>
              </w:rPr>
              <w:t>Признаки и виды правонарушений. 2. Понятие и виды юридической ответственности.</w:t>
            </w:r>
          </w:p>
        </w:tc>
        <w:tc>
          <w:tcPr>
            <w:tcW w:w="709" w:type="dxa"/>
          </w:tcPr>
          <w:p w:rsidR="00926150" w:rsidRPr="00D74B49" w:rsidRDefault="00926150" w:rsidP="00E05CF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02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</w:p>
        </w:tc>
      </w:tr>
      <w:tr w:rsidR="00926150" w:rsidRPr="00D74B49" w:rsidTr="00404453">
        <w:trPr>
          <w:cantSplit/>
          <w:trHeight w:val="232"/>
        </w:trPr>
        <w:tc>
          <w:tcPr>
            <w:tcW w:w="846" w:type="dxa"/>
          </w:tcPr>
          <w:p w:rsidR="00926150" w:rsidRPr="00D74B49" w:rsidRDefault="00BC1159" w:rsidP="00404453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12</w:t>
            </w:r>
          </w:p>
        </w:tc>
        <w:tc>
          <w:tcPr>
            <w:tcW w:w="7090" w:type="dxa"/>
            <w:gridSpan w:val="2"/>
          </w:tcPr>
          <w:p w:rsidR="00926150" w:rsidRPr="00D74B49" w:rsidRDefault="00BC1159" w:rsidP="00404453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Правоохранительные органы.</w:t>
            </w:r>
          </w:p>
        </w:tc>
        <w:tc>
          <w:tcPr>
            <w:tcW w:w="709" w:type="dxa"/>
          </w:tcPr>
          <w:p w:rsidR="00926150" w:rsidRPr="00D74B49" w:rsidRDefault="00404453" w:rsidP="0040445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02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</w:p>
        </w:tc>
      </w:tr>
      <w:tr w:rsidR="00926150" w:rsidRPr="00D74B49" w:rsidTr="00404453">
        <w:trPr>
          <w:cantSplit/>
          <w:trHeight w:val="264"/>
        </w:trPr>
        <w:tc>
          <w:tcPr>
            <w:tcW w:w="846" w:type="dxa"/>
          </w:tcPr>
          <w:p w:rsidR="00926150" w:rsidRPr="00D74B49" w:rsidRDefault="00926150" w:rsidP="0040445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7090" w:type="dxa"/>
            <w:gridSpan w:val="2"/>
          </w:tcPr>
          <w:p w:rsidR="00926150" w:rsidRPr="00D74B49" w:rsidRDefault="00404453" w:rsidP="00BC1159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Судебная система. Милиция. Адвокатура. Нотариат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709" w:type="dxa"/>
          </w:tcPr>
          <w:p w:rsidR="00926150" w:rsidRPr="00D74B49" w:rsidRDefault="00926150" w:rsidP="0040445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02" w:type="dxa"/>
          </w:tcPr>
          <w:p w:rsidR="00CE54D3" w:rsidRPr="00D74B49" w:rsidRDefault="00CE54D3" w:rsidP="0092615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</w:p>
        </w:tc>
      </w:tr>
      <w:tr w:rsidR="00926150" w:rsidRPr="00D74B49" w:rsidTr="00404453">
        <w:trPr>
          <w:cantSplit/>
          <w:trHeight w:val="537"/>
        </w:trPr>
        <w:tc>
          <w:tcPr>
            <w:tcW w:w="846" w:type="dxa"/>
          </w:tcPr>
          <w:p w:rsidR="00926150" w:rsidRDefault="00926150" w:rsidP="0040445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7090" w:type="dxa"/>
            <w:gridSpan w:val="2"/>
          </w:tcPr>
          <w:p w:rsidR="00926150" w:rsidRPr="00D74B49" w:rsidRDefault="00926150" w:rsidP="00404453">
            <w:pPr>
              <w:tabs>
                <w:tab w:val="left" w:pos="432"/>
              </w:tabs>
              <w:rPr>
                <w:b/>
                <w:bCs/>
                <w:i/>
                <w:iCs/>
                <w:sz w:val="22"/>
                <w:szCs w:val="22"/>
                <w:u w:val="single"/>
              </w:rPr>
            </w:pPr>
            <w:r w:rsidRPr="00D74B49">
              <w:rPr>
                <w:b/>
                <w:i/>
                <w:sz w:val="22"/>
                <w:szCs w:val="22"/>
                <w:u w:val="single"/>
              </w:rPr>
              <w:t>«</w:t>
            </w:r>
            <w:r w:rsidRPr="00D74B49">
              <w:rPr>
                <w:b/>
                <w:bCs/>
                <w:i/>
                <w:iCs/>
                <w:sz w:val="22"/>
                <w:szCs w:val="22"/>
                <w:u w:val="single"/>
              </w:rPr>
              <w:t>Человек и закон»</w:t>
            </w:r>
          </w:p>
          <w:p w:rsidR="00926150" w:rsidRPr="00D74B49" w:rsidRDefault="00926150" w:rsidP="00404453">
            <w:pPr>
              <w:tabs>
                <w:tab w:val="left" w:pos="432"/>
              </w:tabs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09" w:type="dxa"/>
          </w:tcPr>
          <w:p w:rsidR="00926150" w:rsidRPr="00D74B49" w:rsidRDefault="00926150" w:rsidP="00404453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</w:p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</w:p>
        </w:tc>
        <w:tc>
          <w:tcPr>
            <w:tcW w:w="1102" w:type="dxa"/>
          </w:tcPr>
          <w:p w:rsidR="00CE54D3" w:rsidRPr="00D74B49" w:rsidRDefault="00CE54D3" w:rsidP="0092615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</w:p>
        </w:tc>
      </w:tr>
      <w:tr w:rsidR="00404453" w:rsidRPr="00D74B49" w:rsidTr="00404453">
        <w:trPr>
          <w:cantSplit/>
          <w:trHeight w:val="290"/>
        </w:trPr>
        <w:tc>
          <w:tcPr>
            <w:tcW w:w="846" w:type="dxa"/>
          </w:tcPr>
          <w:p w:rsidR="00404453" w:rsidRDefault="00404453" w:rsidP="004044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0" w:type="dxa"/>
            <w:gridSpan w:val="2"/>
          </w:tcPr>
          <w:p w:rsidR="00404453" w:rsidRPr="00D74B49" w:rsidRDefault="00404453" w:rsidP="00404453">
            <w:pPr>
              <w:tabs>
                <w:tab w:val="left" w:pos="432"/>
              </w:tabs>
              <w:rPr>
                <w:b/>
                <w:i/>
                <w:sz w:val="22"/>
                <w:szCs w:val="22"/>
                <w:u w:val="single"/>
              </w:rPr>
            </w:pPr>
            <w:r w:rsidRPr="00D74B49">
              <w:rPr>
                <w:b/>
                <w:bCs/>
                <w:sz w:val="22"/>
                <w:szCs w:val="22"/>
              </w:rPr>
              <w:t>Тема 3. Человек и экономика</w:t>
            </w:r>
            <w:r>
              <w:rPr>
                <w:b/>
                <w:bCs/>
                <w:sz w:val="22"/>
                <w:szCs w:val="22"/>
              </w:rPr>
              <w:t>. 13 часов</w:t>
            </w:r>
          </w:p>
        </w:tc>
        <w:tc>
          <w:tcPr>
            <w:tcW w:w="709" w:type="dxa"/>
          </w:tcPr>
          <w:p w:rsidR="00404453" w:rsidRPr="00D74B49" w:rsidRDefault="00404453" w:rsidP="004044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02" w:type="dxa"/>
          </w:tcPr>
          <w:p w:rsidR="00404453" w:rsidRPr="00D74B49" w:rsidRDefault="00404453" w:rsidP="0092615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404453" w:rsidRPr="00D74B49" w:rsidRDefault="00404453" w:rsidP="00926150">
            <w:pPr>
              <w:jc w:val="center"/>
              <w:rPr>
                <w:sz w:val="22"/>
                <w:szCs w:val="22"/>
              </w:rPr>
            </w:pPr>
          </w:p>
        </w:tc>
      </w:tr>
      <w:tr w:rsidR="00404453" w:rsidRPr="00D74B49" w:rsidTr="00404453">
        <w:trPr>
          <w:cantSplit/>
          <w:trHeight w:val="170"/>
        </w:trPr>
        <w:tc>
          <w:tcPr>
            <w:tcW w:w="846" w:type="dxa"/>
          </w:tcPr>
          <w:p w:rsidR="00404453" w:rsidRDefault="00404453" w:rsidP="0040445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7090" w:type="dxa"/>
            <w:gridSpan w:val="2"/>
          </w:tcPr>
          <w:p w:rsidR="00404453" w:rsidRPr="00D74B49" w:rsidRDefault="00404453" w:rsidP="00404453">
            <w:pPr>
              <w:tabs>
                <w:tab w:val="left" w:pos="432"/>
              </w:tabs>
              <w:rPr>
                <w:b/>
                <w:bCs/>
                <w:sz w:val="22"/>
                <w:szCs w:val="22"/>
              </w:rPr>
            </w:pPr>
            <w:r w:rsidRPr="00D74B49">
              <w:rPr>
                <w:bCs/>
                <w:sz w:val="22"/>
                <w:szCs w:val="22"/>
              </w:rPr>
              <w:t>Экономика и её роль в жизни общества.</w:t>
            </w:r>
          </w:p>
        </w:tc>
        <w:tc>
          <w:tcPr>
            <w:tcW w:w="709" w:type="dxa"/>
          </w:tcPr>
          <w:p w:rsidR="00404453" w:rsidRPr="00D74B49" w:rsidRDefault="00404453" w:rsidP="004044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02" w:type="dxa"/>
          </w:tcPr>
          <w:p w:rsidR="00404453" w:rsidRPr="00D74B49" w:rsidRDefault="00404453" w:rsidP="0092615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404453" w:rsidRPr="00D74B49" w:rsidRDefault="00404453" w:rsidP="00926150">
            <w:pPr>
              <w:jc w:val="center"/>
              <w:rPr>
                <w:sz w:val="22"/>
                <w:szCs w:val="22"/>
              </w:rPr>
            </w:pPr>
          </w:p>
        </w:tc>
      </w:tr>
      <w:tr w:rsidR="00404453" w:rsidRPr="00D74B49" w:rsidTr="00404453">
        <w:trPr>
          <w:cantSplit/>
          <w:trHeight w:val="170"/>
        </w:trPr>
        <w:tc>
          <w:tcPr>
            <w:tcW w:w="846" w:type="dxa"/>
          </w:tcPr>
          <w:p w:rsidR="00404453" w:rsidRDefault="00404453" w:rsidP="0040445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7090" w:type="dxa"/>
            <w:gridSpan w:val="2"/>
          </w:tcPr>
          <w:p w:rsidR="00404453" w:rsidRPr="00D74B49" w:rsidRDefault="00404453" w:rsidP="00404453">
            <w:pPr>
              <w:tabs>
                <w:tab w:val="left" w:pos="432"/>
              </w:tabs>
              <w:rPr>
                <w:bCs/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Основные участники экономики. Банки и их роль в экономике.</w:t>
            </w:r>
          </w:p>
        </w:tc>
        <w:tc>
          <w:tcPr>
            <w:tcW w:w="709" w:type="dxa"/>
          </w:tcPr>
          <w:p w:rsidR="00404453" w:rsidRPr="00D74B49" w:rsidRDefault="00404453" w:rsidP="004044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02" w:type="dxa"/>
          </w:tcPr>
          <w:p w:rsidR="00404453" w:rsidRPr="00D74B49" w:rsidRDefault="00404453" w:rsidP="0092615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404453" w:rsidRPr="00D74B49" w:rsidRDefault="00404453" w:rsidP="00926150">
            <w:pPr>
              <w:jc w:val="center"/>
              <w:rPr>
                <w:sz w:val="22"/>
                <w:szCs w:val="22"/>
              </w:rPr>
            </w:pPr>
          </w:p>
        </w:tc>
      </w:tr>
      <w:tr w:rsidR="00404453" w:rsidRPr="00D74B49" w:rsidTr="00404453">
        <w:trPr>
          <w:cantSplit/>
          <w:trHeight w:val="170"/>
        </w:trPr>
        <w:tc>
          <w:tcPr>
            <w:tcW w:w="846" w:type="dxa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8</w:t>
            </w:r>
          </w:p>
        </w:tc>
        <w:tc>
          <w:tcPr>
            <w:tcW w:w="7090" w:type="dxa"/>
            <w:gridSpan w:val="2"/>
          </w:tcPr>
          <w:p w:rsidR="00404453" w:rsidRPr="00404453" w:rsidRDefault="00404453" w:rsidP="004A370E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 xml:space="preserve">Заработная плата и стимулирование труда. </w:t>
            </w:r>
          </w:p>
        </w:tc>
        <w:tc>
          <w:tcPr>
            <w:tcW w:w="709" w:type="dxa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</w:p>
        </w:tc>
        <w:tc>
          <w:tcPr>
            <w:tcW w:w="1102" w:type="dxa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</w:p>
        </w:tc>
      </w:tr>
      <w:tr w:rsidR="00404453" w:rsidRPr="00D74B49" w:rsidTr="00404453">
        <w:trPr>
          <w:cantSplit/>
          <w:trHeight w:val="170"/>
        </w:trPr>
        <w:tc>
          <w:tcPr>
            <w:tcW w:w="846" w:type="dxa"/>
          </w:tcPr>
          <w:p w:rsidR="00404453" w:rsidRDefault="00404453" w:rsidP="0040445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  <w:p w:rsidR="00404453" w:rsidRPr="00D74B49" w:rsidRDefault="00404453" w:rsidP="004A370E">
            <w:pPr>
              <w:rPr>
                <w:sz w:val="22"/>
                <w:szCs w:val="22"/>
              </w:rPr>
            </w:pPr>
          </w:p>
        </w:tc>
        <w:tc>
          <w:tcPr>
            <w:tcW w:w="7090" w:type="dxa"/>
            <w:gridSpan w:val="2"/>
          </w:tcPr>
          <w:p w:rsidR="00404453" w:rsidRPr="00D74B49" w:rsidRDefault="00404453" w:rsidP="00404453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Производство, производительность</w:t>
            </w:r>
          </w:p>
          <w:p w:rsidR="00404453" w:rsidRPr="00D74B49" w:rsidRDefault="00404453" w:rsidP="00404453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 xml:space="preserve"> труда. </w:t>
            </w:r>
          </w:p>
        </w:tc>
        <w:tc>
          <w:tcPr>
            <w:tcW w:w="709" w:type="dxa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</w:p>
        </w:tc>
        <w:tc>
          <w:tcPr>
            <w:tcW w:w="1102" w:type="dxa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</w:p>
        </w:tc>
      </w:tr>
      <w:tr w:rsidR="00404453" w:rsidRPr="00D74B49" w:rsidTr="00404453">
        <w:trPr>
          <w:cantSplit/>
          <w:trHeight w:val="170"/>
        </w:trPr>
        <w:tc>
          <w:tcPr>
            <w:tcW w:w="846" w:type="dxa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7090" w:type="dxa"/>
            <w:gridSpan w:val="2"/>
          </w:tcPr>
          <w:p w:rsidR="00404453" w:rsidRPr="00404453" w:rsidRDefault="00404453" w:rsidP="004A370E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Факторы, влияющие на производительность труда</w:t>
            </w:r>
          </w:p>
        </w:tc>
        <w:tc>
          <w:tcPr>
            <w:tcW w:w="709" w:type="dxa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02" w:type="dxa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</w:p>
        </w:tc>
      </w:tr>
      <w:tr w:rsidR="00404453" w:rsidRPr="00D74B49" w:rsidTr="00404453">
        <w:trPr>
          <w:cantSplit/>
          <w:trHeight w:val="170"/>
        </w:trPr>
        <w:tc>
          <w:tcPr>
            <w:tcW w:w="846" w:type="dxa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7090" w:type="dxa"/>
            <w:gridSpan w:val="2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Предпринимательство.</w:t>
            </w:r>
          </w:p>
          <w:p w:rsidR="00404453" w:rsidRPr="00D74B49" w:rsidRDefault="00404453" w:rsidP="004A370E">
            <w:pPr>
              <w:rPr>
                <w:b/>
                <w:bCs/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Виды бизнеса.</w:t>
            </w:r>
          </w:p>
        </w:tc>
        <w:tc>
          <w:tcPr>
            <w:tcW w:w="709" w:type="dxa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02" w:type="dxa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</w:p>
        </w:tc>
      </w:tr>
      <w:tr w:rsidR="00404453" w:rsidRPr="00D74B49" w:rsidTr="00404453">
        <w:trPr>
          <w:cantSplit/>
          <w:trHeight w:val="475"/>
        </w:trPr>
        <w:tc>
          <w:tcPr>
            <w:tcW w:w="846" w:type="dxa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  <w:p w:rsidR="00404453" w:rsidRPr="00D74B49" w:rsidRDefault="00404453" w:rsidP="004A37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7090" w:type="dxa"/>
            <w:gridSpan w:val="2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 xml:space="preserve">Обмен, торговля. </w:t>
            </w:r>
          </w:p>
          <w:p w:rsidR="00404453" w:rsidRPr="00D74B49" w:rsidRDefault="00404453" w:rsidP="004A370E">
            <w:pPr>
              <w:rPr>
                <w:b/>
                <w:bCs/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Формы торговли и реклама</w:t>
            </w:r>
            <w:r w:rsidRPr="00D74B49">
              <w:rPr>
                <w:i/>
                <w:sz w:val="22"/>
                <w:szCs w:val="22"/>
              </w:rPr>
              <w:t>.</w:t>
            </w:r>
          </w:p>
        </w:tc>
        <w:tc>
          <w:tcPr>
            <w:tcW w:w="709" w:type="dxa"/>
          </w:tcPr>
          <w:p w:rsidR="00404453" w:rsidRDefault="00404453" w:rsidP="004A370E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</w:p>
          <w:p w:rsidR="00404453" w:rsidRPr="00D74B49" w:rsidRDefault="00404453" w:rsidP="004A370E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</w:p>
        </w:tc>
        <w:tc>
          <w:tcPr>
            <w:tcW w:w="1102" w:type="dxa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</w:p>
        </w:tc>
      </w:tr>
      <w:tr w:rsidR="00404453" w:rsidRPr="00D74B49" w:rsidTr="00404453">
        <w:trPr>
          <w:cantSplit/>
          <w:trHeight w:val="170"/>
        </w:trPr>
        <w:tc>
          <w:tcPr>
            <w:tcW w:w="846" w:type="dxa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7090" w:type="dxa"/>
            <w:gridSpan w:val="2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Деньги. Инфляция. Бюджет государства.</w:t>
            </w:r>
          </w:p>
        </w:tc>
        <w:tc>
          <w:tcPr>
            <w:tcW w:w="709" w:type="dxa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</w:p>
        </w:tc>
        <w:tc>
          <w:tcPr>
            <w:tcW w:w="1102" w:type="dxa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</w:p>
        </w:tc>
      </w:tr>
      <w:tr w:rsidR="00404453" w:rsidRPr="00D74B49" w:rsidTr="00404453">
        <w:trPr>
          <w:cantSplit/>
          <w:trHeight w:val="170"/>
        </w:trPr>
        <w:tc>
          <w:tcPr>
            <w:tcW w:w="846" w:type="dxa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  <w:p w:rsidR="00404453" w:rsidRPr="00D74B49" w:rsidRDefault="00404453" w:rsidP="004A37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  <w:p w:rsidR="00404453" w:rsidRPr="00D74B49" w:rsidRDefault="00404453" w:rsidP="004A37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7090" w:type="dxa"/>
            <w:gridSpan w:val="2"/>
          </w:tcPr>
          <w:p w:rsidR="00404453" w:rsidRPr="00D74B49" w:rsidRDefault="00404453" w:rsidP="00404453">
            <w:pPr>
              <w:widowControl/>
              <w:autoSpaceDE/>
              <w:autoSpaceDN/>
              <w:adjustRightInd/>
              <w:ind w:left="720" w:hanging="686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Экономика семьи.</w:t>
            </w:r>
          </w:p>
          <w:p w:rsidR="00404453" w:rsidRPr="00D74B49" w:rsidRDefault="00404453" w:rsidP="00404453">
            <w:pPr>
              <w:widowControl/>
              <w:autoSpaceDE/>
              <w:autoSpaceDN/>
              <w:adjustRightInd/>
              <w:ind w:left="720" w:hanging="686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Семейный бюджет.</w:t>
            </w:r>
          </w:p>
          <w:p w:rsidR="00404453" w:rsidRPr="00D74B49" w:rsidRDefault="00404453" w:rsidP="004A370E">
            <w:pPr>
              <w:widowControl/>
              <w:autoSpaceDE/>
              <w:autoSpaceDN/>
              <w:adjustRightInd/>
              <w:ind w:left="720" w:hanging="686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Карманные деньги: за и против.</w:t>
            </w:r>
          </w:p>
        </w:tc>
        <w:tc>
          <w:tcPr>
            <w:tcW w:w="709" w:type="dxa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</w:p>
          <w:p w:rsidR="00404453" w:rsidRPr="00D74B49" w:rsidRDefault="00404453" w:rsidP="004A370E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</w:p>
          <w:p w:rsidR="00404453" w:rsidRPr="00D74B49" w:rsidRDefault="00404453" w:rsidP="004A370E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</w:p>
        </w:tc>
        <w:tc>
          <w:tcPr>
            <w:tcW w:w="1102" w:type="dxa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</w:p>
        </w:tc>
      </w:tr>
      <w:tr w:rsidR="00404453" w:rsidRPr="00D74B49" w:rsidTr="00404453">
        <w:trPr>
          <w:cantSplit/>
          <w:trHeight w:val="170"/>
        </w:trPr>
        <w:tc>
          <w:tcPr>
            <w:tcW w:w="846" w:type="dxa"/>
          </w:tcPr>
          <w:p w:rsidR="00404453" w:rsidRDefault="00404453" w:rsidP="004A37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7090" w:type="dxa"/>
            <w:gridSpan w:val="2"/>
          </w:tcPr>
          <w:p w:rsidR="00404453" w:rsidRPr="00D74B49" w:rsidRDefault="00404453" w:rsidP="00404453">
            <w:pPr>
              <w:widowControl/>
              <w:autoSpaceDE/>
              <w:autoSpaceDN/>
              <w:adjustRightInd/>
              <w:ind w:left="720" w:hanging="686"/>
              <w:rPr>
                <w:sz w:val="22"/>
                <w:szCs w:val="22"/>
              </w:rPr>
            </w:pPr>
            <w:r w:rsidRPr="00D74B49">
              <w:rPr>
                <w:b/>
                <w:i/>
                <w:sz w:val="22"/>
                <w:szCs w:val="22"/>
                <w:u w:val="single"/>
              </w:rPr>
              <w:t>«Человек и экономика».</w:t>
            </w:r>
          </w:p>
        </w:tc>
        <w:tc>
          <w:tcPr>
            <w:tcW w:w="709" w:type="dxa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02" w:type="dxa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</w:p>
        </w:tc>
      </w:tr>
      <w:tr w:rsidR="00404453" w:rsidRPr="00D74B49" w:rsidTr="00404453">
        <w:trPr>
          <w:cantSplit/>
          <w:trHeight w:val="170"/>
        </w:trPr>
        <w:tc>
          <w:tcPr>
            <w:tcW w:w="846" w:type="dxa"/>
          </w:tcPr>
          <w:p w:rsidR="00404453" w:rsidRDefault="00404453" w:rsidP="004A370E">
            <w:pPr>
              <w:rPr>
                <w:sz w:val="22"/>
                <w:szCs w:val="22"/>
              </w:rPr>
            </w:pPr>
          </w:p>
        </w:tc>
        <w:tc>
          <w:tcPr>
            <w:tcW w:w="7090" w:type="dxa"/>
            <w:gridSpan w:val="2"/>
          </w:tcPr>
          <w:p w:rsidR="00404453" w:rsidRPr="00404453" w:rsidRDefault="00404453" w:rsidP="00404453">
            <w:pPr>
              <w:spacing w:before="120" w:after="60"/>
              <w:rPr>
                <w:b/>
                <w:bCs/>
                <w:sz w:val="22"/>
                <w:szCs w:val="22"/>
              </w:rPr>
            </w:pPr>
            <w:r w:rsidRPr="00D74B49">
              <w:rPr>
                <w:b/>
                <w:bCs/>
                <w:sz w:val="22"/>
                <w:szCs w:val="22"/>
              </w:rPr>
              <w:t xml:space="preserve">Тема 4. </w:t>
            </w:r>
            <w:r>
              <w:rPr>
                <w:b/>
                <w:bCs/>
                <w:sz w:val="22"/>
                <w:szCs w:val="22"/>
              </w:rPr>
              <w:t>Человек и природа 6 часов</w:t>
            </w:r>
          </w:p>
        </w:tc>
        <w:tc>
          <w:tcPr>
            <w:tcW w:w="709" w:type="dxa"/>
          </w:tcPr>
          <w:p w:rsidR="00404453" w:rsidRDefault="00404453" w:rsidP="004A370E">
            <w:pPr>
              <w:rPr>
                <w:sz w:val="22"/>
                <w:szCs w:val="22"/>
              </w:rPr>
            </w:pPr>
          </w:p>
        </w:tc>
        <w:tc>
          <w:tcPr>
            <w:tcW w:w="1102" w:type="dxa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</w:p>
        </w:tc>
      </w:tr>
      <w:tr w:rsidR="00404453" w:rsidRPr="00D74B49" w:rsidTr="00404453">
        <w:trPr>
          <w:cantSplit/>
          <w:trHeight w:val="170"/>
        </w:trPr>
        <w:tc>
          <w:tcPr>
            <w:tcW w:w="846" w:type="dxa"/>
          </w:tcPr>
          <w:p w:rsidR="00404453" w:rsidRDefault="00404453" w:rsidP="004A37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</w:p>
        </w:tc>
        <w:tc>
          <w:tcPr>
            <w:tcW w:w="7090" w:type="dxa"/>
            <w:gridSpan w:val="2"/>
          </w:tcPr>
          <w:p w:rsidR="00404453" w:rsidRPr="00404453" w:rsidRDefault="00404453" w:rsidP="00404453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 xml:space="preserve">Человек  - часть природы. </w:t>
            </w:r>
          </w:p>
        </w:tc>
        <w:tc>
          <w:tcPr>
            <w:tcW w:w="709" w:type="dxa"/>
          </w:tcPr>
          <w:p w:rsidR="00404453" w:rsidRDefault="00404453" w:rsidP="004A37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02" w:type="dxa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</w:p>
        </w:tc>
      </w:tr>
      <w:tr w:rsidR="00404453" w:rsidRPr="00D74B49" w:rsidTr="00404453">
        <w:trPr>
          <w:cantSplit/>
          <w:trHeight w:val="170"/>
        </w:trPr>
        <w:tc>
          <w:tcPr>
            <w:tcW w:w="846" w:type="dxa"/>
          </w:tcPr>
          <w:p w:rsidR="00404453" w:rsidRDefault="00404453" w:rsidP="004A37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7090" w:type="dxa"/>
            <w:gridSpan w:val="2"/>
          </w:tcPr>
          <w:p w:rsidR="00404453" w:rsidRPr="00D74B49" w:rsidRDefault="00404453" w:rsidP="00404453">
            <w:pPr>
              <w:tabs>
                <w:tab w:val="num" w:pos="72"/>
              </w:tabs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Взаимодействие общества и природы.</w:t>
            </w:r>
          </w:p>
        </w:tc>
        <w:tc>
          <w:tcPr>
            <w:tcW w:w="709" w:type="dxa"/>
          </w:tcPr>
          <w:p w:rsidR="00404453" w:rsidRDefault="00404453" w:rsidP="004A37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02" w:type="dxa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</w:p>
        </w:tc>
      </w:tr>
      <w:tr w:rsidR="00404453" w:rsidRPr="00D74B49" w:rsidTr="00404453">
        <w:trPr>
          <w:cantSplit/>
          <w:trHeight w:val="170"/>
        </w:trPr>
        <w:tc>
          <w:tcPr>
            <w:tcW w:w="846" w:type="dxa"/>
          </w:tcPr>
          <w:p w:rsidR="00404453" w:rsidRDefault="00404453" w:rsidP="004A37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7090" w:type="dxa"/>
            <w:gridSpan w:val="2"/>
          </w:tcPr>
          <w:p w:rsidR="00404453" w:rsidRPr="00D74B49" w:rsidRDefault="00404453" w:rsidP="00404453">
            <w:pPr>
              <w:tabs>
                <w:tab w:val="num" w:pos="72"/>
              </w:tabs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Охранять природу - значит охранять жизнь</w:t>
            </w:r>
          </w:p>
        </w:tc>
        <w:tc>
          <w:tcPr>
            <w:tcW w:w="709" w:type="dxa"/>
          </w:tcPr>
          <w:p w:rsidR="00404453" w:rsidRDefault="00404453" w:rsidP="004A370E">
            <w:pPr>
              <w:rPr>
                <w:sz w:val="22"/>
                <w:szCs w:val="22"/>
              </w:rPr>
            </w:pPr>
          </w:p>
        </w:tc>
        <w:tc>
          <w:tcPr>
            <w:tcW w:w="1102" w:type="dxa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</w:p>
        </w:tc>
      </w:tr>
      <w:tr w:rsidR="00404453" w:rsidRPr="00D74B49" w:rsidTr="00404453">
        <w:trPr>
          <w:cantSplit/>
          <w:trHeight w:val="170"/>
        </w:trPr>
        <w:tc>
          <w:tcPr>
            <w:tcW w:w="846" w:type="dxa"/>
          </w:tcPr>
          <w:p w:rsidR="00404453" w:rsidRDefault="00404453" w:rsidP="004A37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7090" w:type="dxa"/>
            <w:gridSpan w:val="2"/>
          </w:tcPr>
          <w:p w:rsidR="00404453" w:rsidRPr="00D74B49" w:rsidRDefault="00404453" w:rsidP="00404453">
            <w:pPr>
              <w:tabs>
                <w:tab w:val="num" w:pos="72"/>
              </w:tabs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Закон на страже природы.</w:t>
            </w:r>
            <w:r w:rsidRPr="00D74B49">
              <w:rPr>
                <w:b/>
                <w:i/>
                <w:sz w:val="22"/>
                <w:szCs w:val="22"/>
                <w:u w:val="single"/>
              </w:rPr>
              <w:t xml:space="preserve"> </w:t>
            </w:r>
          </w:p>
        </w:tc>
        <w:tc>
          <w:tcPr>
            <w:tcW w:w="709" w:type="dxa"/>
          </w:tcPr>
          <w:p w:rsidR="00404453" w:rsidRDefault="00404453" w:rsidP="004A370E">
            <w:pPr>
              <w:rPr>
                <w:sz w:val="22"/>
                <w:szCs w:val="22"/>
              </w:rPr>
            </w:pPr>
          </w:p>
        </w:tc>
        <w:tc>
          <w:tcPr>
            <w:tcW w:w="1102" w:type="dxa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</w:p>
        </w:tc>
      </w:tr>
      <w:tr w:rsidR="00404453" w:rsidRPr="00D74B49" w:rsidTr="00404453">
        <w:trPr>
          <w:cantSplit/>
          <w:trHeight w:val="170"/>
        </w:trPr>
        <w:tc>
          <w:tcPr>
            <w:tcW w:w="846" w:type="dxa"/>
          </w:tcPr>
          <w:p w:rsidR="00404453" w:rsidRDefault="00404453" w:rsidP="004A37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33-34</w:t>
            </w:r>
          </w:p>
        </w:tc>
        <w:tc>
          <w:tcPr>
            <w:tcW w:w="7090" w:type="dxa"/>
            <w:gridSpan w:val="2"/>
          </w:tcPr>
          <w:p w:rsidR="00404453" w:rsidRPr="00D74B49" w:rsidRDefault="00404453" w:rsidP="00404453">
            <w:pPr>
              <w:tabs>
                <w:tab w:val="num" w:pos="72"/>
              </w:tabs>
              <w:rPr>
                <w:sz w:val="22"/>
                <w:szCs w:val="22"/>
              </w:rPr>
            </w:pPr>
            <w:r w:rsidRPr="00D74B49">
              <w:rPr>
                <w:b/>
                <w:i/>
                <w:sz w:val="22"/>
                <w:szCs w:val="22"/>
                <w:u w:val="single"/>
              </w:rPr>
              <w:t>«Человек и природа».</w:t>
            </w:r>
          </w:p>
        </w:tc>
        <w:tc>
          <w:tcPr>
            <w:tcW w:w="709" w:type="dxa"/>
          </w:tcPr>
          <w:p w:rsidR="00404453" w:rsidRDefault="00404453" w:rsidP="004A370E">
            <w:pPr>
              <w:rPr>
                <w:sz w:val="22"/>
                <w:szCs w:val="22"/>
              </w:rPr>
            </w:pPr>
          </w:p>
        </w:tc>
        <w:tc>
          <w:tcPr>
            <w:tcW w:w="1102" w:type="dxa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</w:p>
        </w:tc>
      </w:tr>
      <w:tr w:rsidR="00404453" w:rsidRPr="00D74B49" w:rsidTr="00404453">
        <w:trPr>
          <w:cantSplit/>
          <w:trHeight w:val="170"/>
        </w:trPr>
        <w:tc>
          <w:tcPr>
            <w:tcW w:w="846" w:type="dxa"/>
          </w:tcPr>
          <w:p w:rsidR="00404453" w:rsidRDefault="00404453" w:rsidP="004A37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</w:t>
            </w:r>
          </w:p>
        </w:tc>
        <w:tc>
          <w:tcPr>
            <w:tcW w:w="7090" w:type="dxa"/>
            <w:gridSpan w:val="2"/>
          </w:tcPr>
          <w:p w:rsidR="00404453" w:rsidRPr="00D74B49" w:rsidRDefault="00404453" w:rsidP="00404453">
            <w:pPr>
              <w:tabs>
                <w:tab w:val="num" w:pos="72"/>
              </w:tabs>
              <w:rPr>
                <w:b/>
                <w:i/>
                <w:sz w:val="22"/>
                <w:szCs w:val="22"/>
                <w:u w:val="single"/>
              </w:rPr>
            </w:pPr>
            <w:r w:rsidRPr="00B84DB0">
              <w:rPr>
                <w:sz w:val="22"/>
                <w:szCs w:val="22"/>
              </w:rPr>
              <w:t>Итоговое обобщение «Человек. Природа. Общество»</w:t>
            </w:r>
          </w:p>
        </w:tc>
        <w:tc>
          <w:tcPr>
            <w:tcW w:w="709" w:type="dxa"/>
          </w:tcPr>
          <w:p w:rsidR="00404453" w:rsidRDefault="00404453" w:rsidP="004A370E">
            <w:pPr>
              <w:rPr>
                <w:sz w:val="22"/>
                <w:szCs w:val="22"/>
              </w:rPr>
            </w:pPr>
          </w:p>
        </w:tc>
        <w:tc>
          <w:tcPr>
            <w:tcW w:w="1102" w:type="dxa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404453" w:rsidRPr="00D74B49" w:rsidRDefault="00404453" w:rsidP="004A370E">
            <w:pPr>
              <w:rPr>
                <w:sz w:val="22"/>
                <w:szCs w:val="22"/>
              </w:rPr>
            </w:pPr>
          </w:p>
        </w:tc>
      </w:tr>
    </w:tbl>
    <w:p w:rsidR="003B578B" w:rsidRPr="00404453" w:rsidRDefault="003B578B" w:rsidP="00404453"/>
    <w:sectPr w:rsidR="003B578B" w:rsidRPr="00404453" w:rsidSect="00404453">
      <w:pgSz w:w="11906" w:h="16838"/>
      <w:pgMar w:top="851" w:right="850" w:bottom="1134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3A1C" w:rsidRDefault="00503A1C">
      <w:r>
        <w:separator/>
      </w:r>
    </w:p>
  </w:endnote>
  <w:endnote w:type="continuationSeparator" w:id="1">
    <w:p w:rsidR="00503A1C" w:rsidRDefault="00503A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Briolin">
    <w:altName w:val="Trebuchet MS"/>
    <w:charset w:val="CC"/>
    <w:family w:val="auto"/>
    <w:pitch w:val="variable"/>
    <w:sig w:usb0="00000001" w:usb1="00000000" w:usb2="00000000" w:usb3="00000000" w:csb0="00000005" w:csb1="00000000"/>
  </w:font>
  <w:font w:name="CyrillicGoth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Ampir Deco">
    <w:altName w:val="Courier New"/>
    <w:charset w:val="CC"/>
    <w:family w:val="auto"/>
    <w:pitch w:val="variable"/>
    <w:sig w:usb0="00000001" w:usb1="10002048" w:usb2="00000000" w:usb3="00000000" w:csb0="00000005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ssandra">
    <w:altName w:val="Courier New"/>
    <w:charset w:val="CC"/>
    <w:family w:val="script"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3A1C" w:rsidRDefault="00503A1C">
      <w:r>
        <w:separator/>
      </w:r>
    </w:p>
  </w:footnote>
  <w:footnote w:type="continuationSeparator" w:id="1">
    <w:p w:rsidR="00503A1C" w:rsidRDefault="00503A1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374390"/>
    <w:multiLevelType w:val="hybridMultilevel"/>
    <w:tmpl w:val="548845E6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0B486946"/>
    <w:multiLevelType w:val="hybridMultilevel"/>
    <w:tmpl w:val="05C479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5C6138"/>
    <w:multiLevelType w:val="hybridMultilevel"/>
    <w:tmpl w:val="33FEDD52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EC4490A"/>
    <w:multiLevelType w:val="hybridMultilevel"/>
    <w:tmpl w:val="A320765C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36B91A01"/>
    <w:multiLevelType w:val="hybridMultilevel"/>
    <w:tmpl w:val="AA66780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39A000CF"/>
    <w:multiLevelType w:val="hybridMultilevel"/>
    <w:tmpl w:val="EBE6817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FFC7585"/>
    <w:multiLevelType w:val="hybridMultilevel"/>
    <w:tmpl w:val="882C9C98"/>
    <w:lvl w:ilvl="0" w:tplc="0419000B">
      <w:start w:val="1"/>
      <w:numFmt w:val="bullet"/>
      <w:lvlText w:val=""/>
      <w:lvlJc w:val="left"/>
      <w:pPr>
        <w:tabs>
          <w:tab w:val="num" w:pos="540"/>
        </w:tabs>
        <w:ind w:left="54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47960BF1"/>
    <w:multiLevelType w:val="hybridMultilevel"/>
    <w:tmpl w:val="B7525F32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49131A80"/>
    <w:multiLevelType w:val="hybridMultilevel"/>
    <w:tmpl w:val="AC78128A"/>
    <w:lvl w:ilvl="0" w:tplc="0419000F">
      <w:start w:val="1"/>
      <w:numFmt w:val="decimal"/>
      <w:lvlText w:val="%1."/>
      <w:lvlJc w:val="left"/>
      <w:pPr>
        <w:tabs>
          <w:tab w:val="num" w:pos="882"/>
        </w:tabs>
        <w:ind w:left="88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02"/>
        </w:tabs>
        <w:ind w:left="160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22"/>
        </w:tabs>
        <w:ind w:left="232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42"/>
        </w:tabs>
        <w:ind w:left="304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62"/>
        </w:tabs>
        <w:ind w:left="376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82"/>
        </w:tabs>
        <w:ind w:left="448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02"/>
        </w:tabs>
        <w:ind w:left="520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22"/>
        </w:tabs>
        <w:ind w:left="592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42"/>
        </w:tabs>
        <w:ind w:left="6642" w:hanging="180"/>
      </w:pPr>
    </w:lvl>
  </w:abstractNum>
  <w:abstractNum w:abstractNumId="9">
    <w:nsid w:val="4BB641F3"/>
    <w:multiLevelType w:val="hybridMultilevel"/>
    <w:tmpl w:val="C982F6E2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59C06A8"/>
    <w:multiLevelType w:val="hybridMultilevel"/>
    <w:tmpl w:val="FE30FBFC"/>
    <w:lvl w:ilvl="0" w:tplc="0419000B">
      <w:start w:val="1"/>
      <w:numFmt w:val="bullet"/>
      <w:lvlText w:val=""/>
      <w:lvlJc w:val="left"/>
      <w:pPr>
        <w:ind w:left="8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11">
    <w:nsid w:val="5B162EAC"/>
    <w:multiLevelType w:val="hybridMultilevel"/>
    <w:tmpl w:val="1E72815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5BAD47F2"/>
    <w:multiLevelType w:val="hybridMultilevel"/>
    <w:tmpl w:val="37645E74"/>
    <w:lvl w:ilvl="0" w:tplc="111818D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D2E7CC9"/>
    <w:multiLevelType w:val="hybridMultilevel"/>
    <w:tmpl w:val="F3A46EF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4">
    <w:nsid w:val="60A9014B"/>
    <w:multiLevelType w:val="hybridMultilevel"/>
    <w:tmpl w:val="71B48D70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60E44D17"/>
    <w:multiLevelType w:val="hybridMultilevel"/>
    <w:tmpl w:val="E1B461B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C733718"/>
    <w:multiLevelType w:val="hybridMultilevel"/>
    <w:tmpl w:val="3A30C8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F624D49"/>
    <w:multiLevelType w:val="hybridMultilevel"/>
    <w:tmpl w:val="4BC8B5D2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8">
    <w:nsid w:val="752A2BD2"/>
    <w:multiLevelType w:val="hybridMultilevel"/>
    <w:tmpl w:val="975080A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9">
    <w:nsid w:val="763B7AB2"/>
    <w:multiLevelType w:val="hybridMultilevel"/>
    <w:tmpl w:val="B8148242"/>
    <w:lvl w:ilvl="0" w:tplc="0419000F">
      <w:start w:val="1"/>
      <w:numFmt w:val="decimal"/>
      <w:lvlText w:val="%1."/>
      <w:lvlJc w:val="left"/>
      <w:pPr>
        <w:tabs>
          <w:tab w:val="num" w:pos="882"/>
        </w:tabs>
        <w:ind w:left="88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02"/>
        </w:tabs>
        <w:ind w:left="160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22"/>
        </w:tabs>
        <w:ind w:left="232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42"/>
        </w:tabs>
        <w:ind w:left="304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62"/>
        </w:tabs>
        <w:ind w:left="376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82"/>
        </w:tabs>
        <w:ind w:left="448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02"/>
        </w:tabs>
        <w:ind w:left="520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22"/>
        </w:tabs>
        <w:ind w:left="592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42"/>
        </w:tabs>
        <w:ind w:left="6642" w:hanging="180"/>
      </w:pPr>
    </w:lvl>
  </w:abstractNum>
  <w:abstractNum w:abstractNumId="20">
    <w:nsid w:val="76CA7F7C"/>
    <w:multiLevelType w:val="hybridMultilevel"/>
    <w:tmpl w:val="C8AE6AD6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7A94520F"/>
    <w:multiLevelType w:val="hybridMultilevel"/>
    <w:tmpl w:val="C0C4BD7C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7"/>
  </w:num>
  <w:num w:numId="3">
    <w:abstractNumId w:val="7"/>
  </w:num>
  <w:num w:numId="4">
    <w:abstractNumId w:val="4"/>
  </w:num>
  <w:num w:numId="5">
    <w:abstractNumId w:val="6"/>
  </w:num>
  <w:num w:numId="6">
    <w:abstractNumId w:val="18"/>
  </w:num>
  <w:num w:numId="7">
    <w:abstractNumId w:val="3"/>
  </w:num>
  <w:num w:numId="8">
    <w:abstractNumId w:val="21"/>
  </w:num>
  <w:num w:numId="9">
    <w:abstractNumId w:val="0"/>
  </w:num>
  <w:num w:numId="10">
    <w:abstractNumId w:val="15"/>
  </w:num>
  <w:num w:numId="11">
    <w:abstractNumId w:val="13"/>
  </w:num>
  <w:num w:numId="12">
    <w:abstractNumId w:val="12"/>
  </w:num>
  <w:num w:numId="13">
    <w:abstractNumId w:val="11"/>
  </w:num>
  <w:num w:numId="14">
    <w:abstractNumId w:val="10"/>
  </w:num>
  <w:num w:numId="15">
    <w:abstractNumId w:val="5"/>
  </w:num>
  <w:num w:numId="16">
    <w:abstractNumId w:val="19"/>
  </w:num>
  <w:num w:numId="17">
    <w:abstractNumId w:val="8"/>
  </w:num>
  <w:num w:numId="18">
    <w:abstractNumId w:val="14"/>
  </w:num>
  <w:num w:numId="19">
    <w:abstractNumId w:val="9"/>
  </w:num>
  <w:num w:numId="20">
    <w:abstractNumId w:val="20"/>
  </w:num>
  <w:num w:numId="21">
    <w:abstractNumId w:val="2"/>
  </w:num>
  <w:num w:numId="22">
    <w:abstractNumId w:val="16"/>
  </w:num>
  <w:num w:numId="2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839A4"/>
    <w:rsid w:val="000109A7"/>
    <w:rsid w:val="00013A1D"/>
    <w:rsid w:val="000147CC"/>
    <w:rsid w:val="00021B22"/>
    <w:rsid w:val="00021D71"/>
    <w:rsid w:val="0003773A"/>
    <w:rsid w:val="00067C04"/>
    <w:rsid w:val="00092A24"/>
    <w:rsid w:val="000B7122"/>
    <w:rsid w:val="000C77C4"/>
    <w:rsid w:val="000F692E"/>
    <w:rsid w:val="00100273"/>
    <w:rsid w:val="00152073"/>
    <w:rsid w:val="00162A9F"/>
    <w:rsid w:val="001A6210"/>
    <w:rsid w:val="001C2B54"/>
    <w:rsid w:val="001C450B"/>
    <w:rsid w:val="001E1ABA"/>
    <w:rsid w:val="001E3238"/>
    <w:rsid w:val="001E562E"/>
    <w:rsid w:val="001E7A3E"/>
    <w:rsid w:val="001F43FC"/>
    <w:rsid w:val="001F6572"/>
    <w:rsid w:val="00201FC0"/>
    <w:rsid w:val="0026525F"/>
    <w:rsid w:val="00266230"/>
    <w:rsid w:val="002A5CC7"/>
    <w:rsid w:val="002B3A48"/>
    <w:rsid w:val="002B7D8D"/>
    <w:rsid w:val="002E1A4B"/>
    <w:rsid w:val="002E37A9"/>
    <w:rsid w:val="002F0720"/>
    <w:rsid w:val="003174C3"/>
    <w:rsid w:val="0032534F"/>
    <w:rsid w:val="00332395"/>
    <w:rsid w:val="00352ABC"/>
    <w:rsid w:val="00362FDD"/>
    <w:rsid w:val="00377459"/>
    <w:rsid w:val="003B148F"/>
    <w:rsid w:val="003B1A96"/>
    <w:rsid w:val="003B578B"/>
    <w:rsid w:val="003B57E7"/>
    <w:rsid w:val="003B70CE"/>
    <w:rsid w:val="003D4D75"/>
    <w:rsid w:val="003E3314"/>
    <w:rsid w:val="00404453"/>
    <w:rsid w:val="00417C66"/>
    <w:rsid w:val="004207ED"/>
    <w:rsid w:val="00422AF1"/>
    <w:rsid w:val="00464FA4"/>
    <w:rsid w:val="004705BD"/>
    <w:rsid w:val="00471B1E"/>
    <w:rsid w:val="00474B4D"/>
    <w:rsid w:val="004768E2"/>
    <w:rsid w:val="004B38B3"/>
    <w:rsid w:val="004D1323"/>
    <w:rsid w:val="004D6093"/>
    <w:rsid w:val="004E06E6"/>
    <w:rsid w:val="004E2DA0"/>
    <w:rsid w:val="004E79C0"/>
    <w:rsid w:val="00500F7C"/>
    <w:rsid w:val="00503A1C"/>
    <w:rsid w:val="00513496"/>
    <w:rsid w:val="00513594"/>
    <w:rsid w:val="00517D46"/>
    <w:rsid w:val="00525315"/>
    <w:rsid w:val="00533E36"/>
    <w:rsid w:val="00546879"/>
    <w:rsid w:val="005504EE"/>
    <w:rsid w:val="00560AFC"/>
    <w:rsid w:val="00561D6C"/>
    <w:rsid w:val="00591727"/>
    <w:rsid w:val="005B3C79"/>
    <w:rsid w:val="005D01EF"/>
    <w:rsid w:val="005E6544"/>
    <w:rsid w:val="005F233E"/>
    <w:rsid w:val="00601C40"/>
    <w:rsid w:val="00616ACA"/>
    <w:rsid w:val="00631D53"/>
    <w:rsid w:val="006606AD"/>
    <w:rsid w:val="0067250F"/>
    <w:rsid w:val="006A47D6"/>
    <w:rsid w:val="006B38B5"/>
    <w:rsid w:val="006C411B"/>
    <w:rsid w:val="006E7DEF"/>
    <w:rsid w:val="007171AD"/>
    <w:rsid w:val="00752A01"/>
    <w:rsid w:val="00753AA1"/>
    <w:rsid w:val="007847C8"/>
    <w:rsid w:val="00797AAB"/>
    <w:rsid w:val="007B357C"/>
    <w:rsid w:val="007D2070"/>
    <w:rsid w:val="007E72ED"/>
    <w:rsid w:val="007E7821"/>
    <w:rsid w:val="00804279"/>
    <w:rsid w:val="00816FE5"/>
    <w:rsid w:val="00825F14"/>
    <w:rsid w:val="00867E76"/>
    <w:rsid w:val="00875ECA"/>
    <w:rsid w:val="008763CD"/>
    <w:rsid w:val="0088776D"/>
    <w:rsid w:val="008B551E"/>
    <w:rsid w:val="008C04EE"/>
    <w:rsid w:val="008D06E4"/>
    <w:rsid w:val="00911703"/>
    <w:rsid w:val="00917168"/>
    <w:rsid w:val="00926150"/>
    <w:rsid w:val="00941873"/>
    <w:rsid w:val="00943F37"/>
    <w:rsid w:val="009445DA"/>
    <w:rsid w:val="0095458E"/>
    <w:rsid w:val="0095493D"/>
    <w:rsid w:val="0096113D"/>
    <w:rsid w:val="00976572"/>
    <w:rsid w:val="00981586"/>
    <w:rsid w:val="00995BCC"/>
    <w:rsid w:val="009D5308"/>
    <w:rsid w:val="009F29FA"/>
    <w:rsid w:val="009F4353"/>
    <w:rsid w:val="009F7DBC"/>
    <w:rsid w:val="00A17EDC"/>
    <w:rsid w:val="00A27479"/>
    <w:rsid w:val="00A300B2"/>
    <w:rsid w:val="00A5713F"/>
    <w:rsid w:val="00A7072A"/>
    <w:rsid w:val="00A90E86"/>
    <w:rsid w:val="00AD5947"/>
    <w:rsid w:val="00B07CC8"/>
    <w:rsid w:val="00B523CA"/>
    <w:rsid w:val="00B5609A"/>
    <w:rsid w:val="00B70BFD"/>
    <w:rsid w:val="00B84DB0"/>
    <w:rsid w:val="00B85DC6"/>
    <w:rsid w:val="00BA01D9"/>
    <w:rsid w:val="00BB0F79"/>
    <w:rsid w:val="00BB4200"/>
    <w:rsid w:val="00BB504E"/>
    <w:rsid w:val="00BC1159"/>
    <w:rsid w:val="00BC31C1"/>
    <w:rsid w:val="00BE2738"/>
    <w:rsid w:val="00BE63F8"/>
    <w:rsid w:val="00C015BC"/>
    <w:rsid w:val="00C0330D"/>
    <w:rsid w:val="00C05F6B"/>
    <w:rsid w:val="00C1297A"/>
    <w:rsid w:val="00C21E43"/>
    <w:rsid w:val="00C33557"/>
    <w:rsid w:val="00C356B4"/>
    <w:rsid w:val="00C55180"/>
    <w:rsid w:val="00C766BE"/>
    <w:rsid w:val="00CA74FB"/>
    <w:rsid w:val="00CD4ED1"/>
    <w:rsid w:val="00CD60A7"/>
    <w:rsid w:val="00CE54D3"/>
    <w:rsid w:val="00CF0355"/>
    <w:rsid w:val="00D07901"/>
    <w:rsid w:val="00D11160"/>
    <w:rsid w:val="00D1752F"/>
    <w:rsid w:val="00D230AA"/>
    <w:rsid w:val="00D2794B"/>
    <w:rsid w:val="00D42C85"/>
    <w:rsid w:val="00D44951"/>
    <w:rsid w:val="00D54649"/>
    <w:rsid w:val="00D71A95"/>
    <w:rsid w:val="00D7420B"/>
    <w:rsid w:val="00D74B49"/>
    <w:rsid w:val="00D83C0D"/>
    <w:rsid w:val="00D8429A"/>
    <w:rsid w:val="00DA7F27"/>
    <w:rsid w:val="00DE149A"/>
    <w:rsid w:val="00DF2395"/>
    <w:rsid w:val="00E03B64"/>
    <w:rsid w:val="00E05CF2"/>
    <w:rsid w:val="00E13E8D"/>
    <w:rsid w:val="00E21648"/>
    <w:rsid w:val="00E368EB"/>
    <w:rsid w:val="00E44A63"/>
    <w:rsid w:val="00E531F7"/>
    <w:rsid w:val="00E6093D"/>
    <w:rsid w:val="00E7089D"/>
    <w:rsid w:val="00E755A7"/>
    <w:rsid w:val="00E81CFC"/>
    <w:rsid w:val="00E90ECC"/>
    <w:rsid w:val="00EA1FC5"/>
    <w:rsid w:val="00EA27FA"/>
    <w:rsid w:val="00EC0F8C"/>
    <w:rsid w:val="00EC1013"/>
    <w:rsid w:val="00EC1C49"/>
    <w:rsid w:val="00ED1C79"/>
    <w:rsid w:val="00ED30EC"/>
    <w:rsid w:val="00EF1A39"/>
    <w:rsid w:val="00EF468F"/>
    <w:rsid w:val="00EF56DB"/>
    <w:rsid w:val="00EF71AB"/>
    <w:rsid w:val="00F00878"/>
    <w:rsid w:val="00F132BC"/>
    <w:rsid w:val="00F32DF9"/>
    <w:rsid w:val="00F33729"/>
    <w:rsid w:val="00F42625"/>
    <w:rsid w:val="00F5472C"/>
    <w:rsid w:val="00F716C7"/>
    <w:rsid w:val="00F73325"/>
    <w:rsid w:val="00F839A4"/>
    <w:rsid w:val="00F83DD5"/>
    <w:rsid w:val="00F84DD5"/>
    <w:rsid w:val="00F866C3"/>
    <w:rsid w:val="00FA1FF0"/>
    <w:rsid w:val="00FA50E0"/>
    <w:rsid w:val="00FA733A"/>
    <w:rsid w:val="00FB25AC"/>
    <w:rsid w:val="00FB2786"/>
    <w:rsid w:val="00FB4C73"/>
    <w:rsid w:val="00FD30DE"/>
    <w:rsid w:val="00FF2F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9A4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F839A4"/>
    <w:rPr>
      <w:color w:val="0000FF"/>
      <w:u w:val="single"/>
    </w:rPr>
  </w:style>
  <w:style w:type="paragraph" w:styleId="a4">
    <w:name w:val="List Paragraph"/>
    <w:basedOn w:val="a"/>
    <w:qFormat/>
    <w:rsid w:val="006C411B"/>
    <w:pPr>
      <w:widowControl/>
      <w:autoSpaceDE/>
      <w:autoSpaceDN/>
      <w:adjustRightInd/>
      <w:ind w:left="720"/>
      <w:contextualSpacing/>
    </w:pPr>
    <w:rPr>
      <w:sz w:val="24"/>
      <w:szCs w:val="24"/>
      <w:lang w:eastAsia="en-US"/>
    </w:rPr>
  </w:style>
  <w:style w:type="paragraph" w:customStyle="1" w:styleId="style56">
    <w:name w:val="style56"/>
    <w:basedOn w:val="a"/>
    <w:rsid w:val="001E562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5">
    <w:name w:val="footnote text"/>
    <w:basedOn w:val="a"/>
    <w:semiHidden/>
    <w:rsid w:val="00F132BC"/>
  </w:style>
  <w:style w:type="character" w:styleId="a6">
    <w:name w:val="footnote reference"/>
    <w:semiHidden/>
    <w:rsid w:val="00F132BC"/>
    <w:rPr>
      <w:vertAlign w:val="superscript"/>
    </w:rPr>
  </w:style>
  <w:style w:type="paragraph" w:styleId="2">
    <w:name w:val="Body Text Indent 2"/>
    <w:basedOn w:val="a"/>
    <w:rsid w:val="0067250F"/>
    <w:pPr>
      <w:widowControl/>
      <w:autoSpaceDE/>
      <w:autoSpaceDN/>
      <w:adjustRightInd/>
      <w:spacing w:line="360" w:lineRule="auto"/>
      <w:ind w:firstLine="709"/>
      <w:jc w:val="both"/>
    </w:pPr>
    <w:rPr>
      <w:sz w:val="28"/>
      <w:szCs w:val="24"/>
    </w:rPr>
  </w:style>
  <w:style w:type="paragraph" w:styleId="a7">
    <w:name w:val="Plain Text"/>
    <w:basedOn w:val="a"/>
    <w:rsid w:val="0067250F"/>
    <w:pPr>
      <w:widowControl/>
      <w:autoSpaceDE/>
      <w:autoSpaceDN/>
      <w:adjustRightInd/>
    </w:pPr>
    <w:rPr>
      <w:rFonts w:ascii="Courier New" w:hAnsi="Courier New"/>
    </w:rPr>
  </w:style>
  <w:style w:type="paragraph" w:customStyle="1" w:styleId="ParagraphStyle">
    <w:name w:val="Paragraph Style"/>
    <w:rsid w:val="00332395"/>
    <w:pPr>
      <w:autoSpaceDE w:val="0"/>
      <w:autoSpaceDN w:val="0"/>
      <w:adjustRightInd w:val="0"/>
    </w:pPr>
    <w:rPr>
      <w:rFonts w:ascii="Arial" w:eastAsia="Calibri" w:hAnsi="Arial" w:cs="Arial"/>
      <w:sz w:val="24"/>
      <w:szCs w:val="24"/>
      <w:lang w:eastAsia="en-US"/>
    </w:rPr>
  </w:style>
  <w:style w:type="paragraph" w:styleId="a8">
    <w:name w:val="Body Text"/>
    <w:basedOn w:val="a"/>
    <w:link w:val="a9"/>
    <w:rsid w:val="00FB25AC"/>
    <w:pPr>
      <w:spacing w:after="120"/>
    </w:pPr>
  </w:style>
  <w:style w:type="character" w:customStyle="1" w:styleId="a9">
    <w:name w:val="Основной текст Знак"/>
    <w:basedOn w:val="a0"/>
    <w:link w:val="a8"/>
    <w:rsid w:val="00FB25AC"/>
  </w:style>
  <w:style w:type="character" w:customStyle="1" w:styleId="1">
    <w:name w:val="Заголовок №1"/>
    <w:link w:val="11"/>
    <w:uiPriority w:val="99"/>
    <w:rsid w:val="00FB25AC"/>
    <w:rPr>
      <w:b/>
      <w:bCs/>
      <w:sz w:val="24"/>
      <w:szCs w:val="24"/>
      <w:shd w:val="clear" w:color="auto" w:fill="FFFFFF"/>
    </w:rPr>
  </w:style>
  <w:style w:type="character" w:customStyle="1" w:styleId="aa">
    <w:name w:val="Основной текст + Курсив"/>
    <w:uiPriority w:val="99"/>
    <w:rsid w:val="00FB25AC"/>
    <w:rPr>
      <w:rFonts w:ascii="Times New Roman" w:hAnsi="Times New Roman" w:cs="Times New Roman"/>
      <w:i/>
      <w:iCs/>
      <w:sz w:val="24"/>
      <w:szCs w:val="24"/>
    </w:rPr>
  </w:style>
  <w:style w:type="paragraph" w:customStyle="1" w:styleId="11">
    <w:name w:val="Заголовок №11"/>
    <w:basedOn w:val="a"/>
    <w:link w:val="1"/>
    <w:uiPriority w:val="99"/>
    <w:rsid w:val="00FB25AC"/>
    <w:pPr>
      <w:widowControl/>
      <w:shd w:val="clear" w:color="auto" w:fill="FFFFFF"/>
      <w:autoSpaceDE/>
      <w:autoSpaceDN/>
      <w:adjustRightInd/>
      <w:spacing w:before="240" w:after="360" w:line="240" w:lineRule="atLeast"/>
      <w:outlineLvl w:val="0"/>
    </w:pPr>
    <w:rPr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20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0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7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94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0829015-82A5-4036-A471-4FF349D855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1</Pages>
  <Words>2665</Words>
  <Characters>15197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общеобразовательное учреждение</vt:lpstr>
    </vt:vector>
  </TitlesOfParts>
  <Company>MoBIL GROUP</Company>
  <LinksUpToDate>false</LinksUpToDate>
  <CharactersWithSpaces>17827</CharactersWithSpaces>
  <SharedDoc>false</SharedDoc>
  <HLinks>
    <vt:vector size="6" baseType="variant">
      <vt:variant>
        <vt:i4>3211345</vt:i4>
      </vt:variant>
      <vt:variant>
        <vt:i4>0</vt:i4>
      </vt:variant>
      <vt:variant>
        <vt:i4>0</vt:i4>
      </vt:variant>
      <vt:variant>
        <vt:i4>5</vt:i4>
      </vt:variant>
      <vt:variant>
        <vt:lpwstr>http://www.edu.ru/db-mon/mo/Data/d_08/m379.html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общеобразовательное учреждение</dc:title>
  <dc:creator>Надежда</dc:creator>
  <cp:lastModifiedBy>Леди Ди</cp:lastModifiedBy>
  <cp:revision>46</cp:revision>
  <cp:lastPrinted>2019-09-27T08:23:00Z</cp:lastPrinted>
  <dcterms:created xsi:type="dcterms:W3CDTF">2017-08-29T19:03:00Z</dcterms:created>
  <dcterms:modified xsi:type="dcterms:W3CDTF">2019-09-27T08:24:00Z</dcterms:modified>
</cp:coreProperties>
</file>