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E63" w:rsidRDefault="00145E63" w:rsidP="00145E63">
      <w:pPr>
        <w:shd w:val="clear" w:color="auto" w:fill="FFFFFF"/>
        <w:spacing w:before="300" w:after="450" w:line="240" w:lineRule="auto"/>
        <w:outlineLvl w:val="0"/>
        <w:rPr>
          <w:rFonts w:ascii="Times New Roman" w:eastAsia="Times New Roman" w:hAnsi="Times New Roman" w:cs="Times New Roman"/>
          <w:color w:val="484C51"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kern w:val="36"/>
          <w:sz w:val="28"/>
          <w:szCs w:val="28"/>
        </w:rPr>
        <w:t>ОРКСЭ. Информация для родителей.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  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Основы религиозных культур и светской этики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(ОРКСЭ)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      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                         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Уважаемые родители!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 xml:space="preserve">        С 2012 года в 4-х классах всех общеобразовательных учреждений в Российской Федерации и в субъектах Российской Федерации преподается комплексный 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учебный курс «Основы религиозных культур и светской этики».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Если Ваш ребёнок в настоящее время обучается в 3 классе, вскоре Вам предстоит участие в выборе одного из шести учебных модулей, которые составляют данный курс.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  Главная цель введения данного комплексного учебного курса - воспитание детей в школе с учётом культурных особенностей и потребностей семьи учащегося и самого ребёнка. Повсеместному введению курса с 2012 года предшествовала его успешная двухлетняя апробация в 2009-2011 гг. в 21 регионе России. В нашей школе  курс успешно преподаётся с 2012 года.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   Курс имеет предметно-модульную структуру и 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состоит из шести отдельных учебных модулей по выбору семьи учащегося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, ориентированных на запросы основных мировоззренческих групп, народов России в современном российском обществе.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  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Курс содержит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: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     четыре модуля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по основам традиционных религиозных культур народов России: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 - «Основы православной культуры», «Основы исламской культуры», «Основы буддийской культуры», «Основы иудейской культуры»;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    -  модуль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«Основы мировых религиозных культур» направлен на   ознакомление учащихся с историей и культурой основных религий, традиционных для народов Российской Федерации;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    -  модуль</w:t>
      </w: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«Основы светской этики» предусматривает изучение и освоение общепринятых в нашей стране норм светской или гражданской этики.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 Обращаем Ваше внимание, что выбор модуля, который будет изучать в 4 классе Ваш ребёнок — исключительно право Вашей семьи, только Ваше право!  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color w:val="484C51"/>
          <w:sz w:val="28"/>
          <w:szCs w:val="28"/>
        </w:rPr>
        <w:t>        Ваше решение обязательно должно быть зафиксировано личным заявлением.  </w:t>
      </w:r>
    </w:p>
    <w:p w:rsidR="00145E63" w:rsidRDefault="00145E63" w:rsidP="00145E63">
      <w:pPr>
        <w:shd w:val="clear" w:color="auto" w:fill="FFFFFF"/>
        <w:tabs>
          <w:tab w:val="left" w:pos="6105"/>
        </w:tabs>
        <w:spacing w:line="279" w:lineRule="atLeast"/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  <w:tab/>
      </w:r>
    </w:p>
    <w:p w:rsidR="00145E63" w:rsidRDefault="00145E63" w:rsidP="00145E63">
      <w:pPr>
        <w:shd w:val="clear" w:color="auto" w:fill="FFFFFF"/>
        <w:spacing w:line="279" w:lineRule="atLeast"/>
        <w:jc w:val="center"/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</w:pPr>
    </w:p>
    <w:p w:rsidR="00145E63" w:rsidRDefault="00145E63" w:rsidP="00145E63">
      <w:pPr>
        <w:shd w:val="clear" w:color="auto" w:fill="FFFFFF"/>
        <w:spacing w:line="279" w:lineRule="atLeast"/>
        <w:jc w:val="center"/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</w:pPr>
    </w:p>
    <w:p w:rsidR="00145E63" w:rsidRDefault="00145E63" w:rsidP="00145E63">
      <w:pPr>
        <w:shd w:val="clear" w:color="auto" w:fill="FFFFFF"/>
        <w:spacing w:line="279" w:lineRule="atLeast"/>
        <w:jc w:val="center"/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484C51"/>
          <w:sz w:val="28"/>
          <w:szCs w:val="28"/>
        </w:rPr>
        <w:lastRenderedPageBreak/>
        <w:t>Советы родителям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</w:rPr>
        <w:t>Уважаемые родители!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</w:rPr>
        <w:t>Предлагаем вам советы, как помочь своему ребёнку в изучении предмета "Основы религиозных культур и светской этики"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  <w:u w:val="single"/>
        </w:rPr>
        <w:t>Совет 1.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Настройтесь на воспитание; отнеситесь к новому школьному предмету как к дополнительному средству нравственного развития вашего ребёнка; вы и есть главный для ребёнка воспитатель.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  <w:u w:val="single"/>
        </w:rPr>
        <w:t>Совет 2.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Разговаривайте с детьми о том, что они изучали на уроках.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  <w:u w:val="single"/>
        </w:rPr>
        <w:t>Совет 3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Хорошее средство воспитания ребёнка – диалог между родителями и детьми о духовности и нравственности.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  <w:u w:val="single"/>
        </w:rPr>
        <w:t>Совет 4</w:t>
      </w: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  <w:u w:val="single"/>
        </w:rPr>
        <w:t>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Внимательно следите за моральным равновесием вашего ребёнка; воспитывайте у него благожелательное отношение к людям другого мировоззрения.</w:t>
      </w:r>
    </w:p>
    <w:p w:rsidR="00145E63" w:rsidRDefault="00145E63" w:rsidP="00145E63">
      <w:pPr>
        <w:shd w:val="clear" w:color="auto" w:fill="FFFFFF"/>
        <w:spacing w:after="150" w:line="279" w:lineRule="atLeast"/>
        <w:jc w:val="center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484C51"/>
          <w:sz w:val="28"/>
          <w:szCs w:val="28"/>
          <w:u w:val="single"/>
        </w:rPr>
        <w:t>Совет 5.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Не забывайте, что никакой учебный предмет сам по себе не воспитает вашего ребёнка; главное, что он может приобрести, изучая предмет "Основы религиозных культур и светской этики", - понимание важности нравственности для полноценной человеческой жизни.</w:t>
      </w:r>
    </w:p>
    <w:p w:rsidR="00145E63" w:rsidRDefault="00145E63" w:rsidP="00145E63">
      <w:pPr>
        <w:shd w:val="clear" w:color="auto" w:fill="FFFFFF"/>
        <w:spacing w:after="150" w:line="279" w:lineRule="atLeast"/>
        <w:rPr>
          <w:rFonts w:ascii="Times New Roman" w:eastAsia="Times New Roman" w:hAnsi="Times New Roman" w:cs="Times New Roman"/>
          <w:color w:val="484C5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484C51"/>
          <w:sz w:val="28"/>
          <w:szCs w:val="28"/>
        </w:rPr>
        <w:t>Всячески поддерживайте это в ребёнке.</w:t>
      </w:r>
    </w:p>
    <w:p w:rsidR="00145E63" w:rsidRDefault="00145E63" w:rsidP="00145E63">
      <w:pPr>
        <w:rPr>
          <w:rFonts w:ascii="Times New Roman" w:hAnsi="Times New Roman" w:cs="Times New Roman"/>
          <w:sz w:val="28"/>
          <w:szCs w:val="28"/>
        </w:rPr>
      </w:pPr>
    </w:p>
    <w:p w:rsidR="00B310F6" w:rsidRDefault="00B310F6"/>
    <w:sectPr w:rsidR="00B31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5E63"/>
    <w:rsid w:val="00145E63"/>
    <w:rsid w:val="00B31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29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2434</Characters>
  <Application>Microsoft Office Word</Application>
  <DocSecurity>0</DocSecurity>
  <Lines>20</Lines>
  <Paragraphs>5</Paragraphs>
  <ScaleCrop>false</ScaleCrop>
  <Company/>
  <LinksUpToDate>false</LinksUpToDate>
  <CharactersWithSpaces>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PC-8</dc:creator>
  <cp:keywords/>
  <dc:description/>
  <cp:lastModifiedBy>PC-8</cp:lastModifiedBy>
  <cp:revision>2</cp:revision>
  <dcterms:created xsi:type="dcterms:W3CDTF">2018-05-10T10:06:00Z</dcterms:created>
  <dcterms:modified xsi:type="dcterms:W3CDTF">2018-05-10T10:07:00Z</dcterms:modified>
</cp:coreProperties>
</file>