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029" w:rsidRDefault="00BD4029" w:rsidP="00BD4029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029" w:rsidRDefault="00BD4029" w:rsidP="00BD4029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029" w:rsidRDefault="00BD4029" w:rsidP="00BD4029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029" w:rsidRPr="000112B0" w:rsidRDefault="00BD4029" w:rsidP="00BD4029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7.25pt;height:642.75pt">
            <v:imagedata r:id="rId7" o:title="о языках"/>
          </v:shape>
        </w:pic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112B0">
        <w:rPr>
          <w:rFonts w:ascii="Times New Roman" w:hAnsi="Times New Roman" w:cs="Times New Roman"/>
          <w:sz w:val="24"/>
          <w:szCs w:val="24"/>
        </w:rPr>
        <w:t>Закон РФ «О государственном языке Российской Федерации» от 01.06.2005 №53-ФЗ (в ред. от 05.05.2014);</w:t>
      </w:r>
    </w:p>
    <w:p w:rsidR="00BD4029" w:rsidRPr="006527B4" w:rsidRDefault="00BD4029" w:rsidP="00BD4029">
      <w:pPr>
        <w:pStyle w:val="a3"/>
        <w:shd w:val="clear" w:color="auto" w:fill="FFFFFF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Закон РФ «Об образовании в Российской Федерации» от 29.12.2012 №273-ФЗ (в ред. от 03.08.2018);</w:t>
      </w:r>
    </w:p>
    <w:p w:rsidR="00BD4029" w:rsidRPr="00926574" w:rsidRDefault="00BD4029" w:rsidP="00BD4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normalchar"/>
          <w:rFonts w:ascii="Times New Roman" w:hAnsi="Times New Roman"/>
          <w:sz w:val="24"/>
          <w:szCs w:val="24"/>
        </w:rPr>
        <w:t xml:space="preserve">- Закон </w:t>
      </w:r>
      <w:r w:rsidRPr="00787292">
        <w:rPr>
          <w:rStyle w:val="normalchar"/>
          <w:rFonts w:ascii="Times New Roman" w:hAnsi="Times New Roman"/>
          <w:sz w:val="24"/>
          <w:szCs w:val="24"/>
        </w:rPr>
        <w:t xml:space="preserve">Республики Татарстан </w:t>
      </w:r>
      <w:r>
        <w:rPr>
          <w:rStyle w:val="normalchar"/>
          <w:rFonts w:ascii="Times New Roman" w:hAnsi="Times New Roman"/>
          <w:sz w:val="24"/>
          <w:szCs w:val="24"/>
        </w:rPr>
        <w:t>от 08.07.1992 №</w:t>
      </w:r>
      <w:r w:rsidRPr="000E294B">
        <w:rPr>
          <w:rStyle w:val="normalchar"/>
          <w:rFonts w:ascii="Times New Roman" w:hAnsi="Times New Roman"/>
          <w:sz w:val="24"/>
          <w:szCs w:val="24"/>
        </w:rPr>
        <w:t>1560-XII</w:t>
      </w:r>
      <w:r w:rsidRPr="00787292">
        <w:rPr>
          <w:rStyle w:val="normalchar"/>
          <w:rFonts w:ascii="Times New Roman" w:hAnsi="Times New Roman"/>
          <w:sz w:val="24"/>
          <w:szCs w:val="24"/>
        </w:rPr>
        <w:t xml:space="preserve"> «О государственных языках Республики Татарстан и других</w:t>
      </w:r>
      <w:r>
        <w:rPr>
          <w:rStyle w:val="normalchar"/>
          <w:rFonts w:ascii="Times New Roman" w:hAnsi="Times New Roman"/>
          <w:sz w:val="24"/>
          <w:szCs w:val="24"/>
        </w:rPr>
        <w:t xml:space="preserve"> языках в Республике Татарстан» </w:t>
      </w:r>
      <w:r w:rsidRPr="00443C16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с изм</w:t>
      </w:r>
      <w:r w:rsidRPr="00443C1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 соответствии </w:t>
      </w:r>
      <w:r w:rsidRPr="00443C16">
        <w:rPr>
          <w:rFonts w:ascii="Times New Roman" w:hAnsi="Times New Roman"/>
          <w:sz w:val="24"/>
          <w:szCs w:val="24"/>
        </w:rPr>
        <w:t>Закон</w:t>
      </w:r>
      <w:r>
        <w:rPr>
          <w:rFonts w:ascii="Times New Roman" w:hAnsi="Times New Roman"/>
          <w:sz w:val="24"/>
          <w:szCs w:val="24"/>
        </w:rPr>
        <w:t>ом</w:t>
      </w:r>
      <w:r w:rsidRPr="00443C16">
        <w:rPr>
          <w:rFonts w:ascii="Times New Roman" w:hAnsi="Times New Roman"/>
          <w:sz w:val="24"/>
          <w:szCs w:val="24"/>
        </w:rPr>
        <w:t xml:space="preserve"> РТ от 12.06.2014 </w:t>
      </w:r>
      <w:r>
        <w:rPr>
          <w:rFonts w:ascii="Times New Roman" w:hAnsi="Times New Roman"/>
          <w:sz w:val="24"/>
          <w:szCs w:val="24"/>
        </w:rPr>
        <w:t>№</w:t>
      </w:r>
      <w:r w:rsidRPr="00443C16">
        <w:rPr>
          <w:rFonts w:ascii="Times New Roman" w:hAnsi="Times New Roman"/>
          <w:sz w:val="24"/>
          <w:szCs w:val="24"/>
        </w:rPr>
        <w:t>53-ЗРТ)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4029" w:rsidRPr="00926574" w:rsidRDefault="00BD4029" w:rsidP="00BD4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3.2.Обучение родному </w:t>
      </w:r>
      <w:r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татарскому язык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у, в соответствии с согласием родителей, н</w:t>
      </w:r>
      <w:r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ачинается с </w:t>
      </w:r>
      <w:r w:rsidRPr="0092657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младшей </w:t>
      </w:r>
      <w:r w:rsidRPr="00926574">
        <w:rPr>
          <w:rFonts w:ascii="Times New Roman" w:eastAsia="Times New Roman" w:hAnsi="Times New Roman" w:cs="Times New Roman"/>
          <w:spacing w:val="-2"/>
          <w:sz w:val="24"/>
          <w:szCs w:val="24"/>
        </w:rPr>
        <w:t>группы (с 2-х</w:t>
      </w:r>
      <w:r w:rsidRPr="0092657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лет)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,</w:t>
      </w:r>
      <w:r w:rsidRPr="0092657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проводится воспитателем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группы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2-</w:t>
      </w:r>
      <w:r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3 раза в неделю в форме игры в рамках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организованной образовательной деятельности 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 - ООД)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и </w:t>
      </w:r>
      <w:r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режима дня.</w:t>
      </w:r>
    </w:p>
    <w:p w:rsidR="00BD4029" w:rsidRPr="00E45774" w:rsidRDefault="00BD4029" w:rsidP="00BD4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3.3.В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средней групп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 детьми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4-5 лет)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соответствии с согласием родителей,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вводится обучение детей татарскому, русскому языкам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1-2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раза в неделю в первую половину дня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рамках 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>ООД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и </w:t>
      </w:r>
      <w:r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режима дня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4029" w:rsidRDefault="00BD4029" w:rsidP="00BD40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3.4. В старшей группе (с детьми 5-6 лет)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соответствии с согласием родителей,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обучение детей татарскому, русскому языкам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проводится 2-3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раза в неделю в первую половину дня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рамках 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>ООД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режима дня.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опускается проведение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второй</w:t>
      </w:r>
      <w:r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ООД во второй половине дня.</w:t>
      </w:r>
    </w:p>
    <w:p w:rsidR="00BD4029" w:rsidRPr="00D74C62" w:rsidRDefault="00BD4029" w:rsidP="00BD40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3.5. В подготовительной к школе группе (с детьми 6-7лет)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 с согласием родителей,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обучение детей татарскому, русскому языкам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проводится 3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раза в неделю в первую половину дня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рамках 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>ООД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опускается проведение третьей ООД во второй половине дня.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4029" w:rsidRPr="00847F5C" w:rsidRDefault="00BD4029" w:rsidP="00BD4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3.6.</w:t>
      </w:r>
      <w:r w:rsidRPr="00847F5C">
        <w:rPr>
          <w:rFonts w:ascii="Times New Roman" w:hAnsi="Times New Roman" w:cs="Times New Roman"/>
          <w:sz w:val="24"/>
          <w:szCs w:val="24"/>
        </w:rPr>
        <w:t xml:space="preserve">Диагностика уровня </w:t>
      </w:r>
      <w:r>
        <w:rPr>
          <w:rFonts w:ascii="Times New Roman" w:hAnsi="Times New Roman" w:cs="Times New Roman"/>
          <w:sz w:val="24"/>
          <w:szCs w:val="24"/>
        </w:rPr>
        <w:t>усвоения Программы</w:t>
      </w:r>
      <w:r w:rsidRPr="00847F5C"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</w:rPr>
        <w:t>обучению</w:t>
      </w:r>
      <w:r w:rsidRPr="00847F5C">
        <w:rPr>
          <w:rFonts w:ascii="Times New Roman" w:hAnsi="Times New Roman" w:cs="Times New Roman"/>
          <w:sz w:val="24"/>
          <w:szCs w:val="24"/>
        </w:rPr>
        <w:t xml:space="preserve"> государственны</w:t>
      </w:r>
      <w:r>
        <w:rPr>
          <w:rFonts w:ascii="Times New Roman" w:hAnsi="Times New Roman" w:cs="Times New Roman"/>
          <w:sz w:val="24"/>
          <w:szCs w:val="24"/>
        </w:rPr>
        <w:t xml:space="preserve">м </w:t>
      </w:r>
      <w:r w:rsidRPr="00847F5C">
        <w:rPr>
          <w:rFonts w:ascii="Times New Roman" w:hAnsi="Times New Roman" w:cs="Times New Roman"/>
          <w:sz w:val="24"/>
          <w:szCs w:val="24"/>
        </w:rPr>
        <w:t>язык</w:t>
      </w:r>
      <w:r>
        <w:rPr>
          <w:rFonts w:ascii="Times New Roman" w:hAnsi="Times New Roman" w:cs="Times New Roman"/>
          <w:sz w:val="24"/>
          <w:szCs w:val="24"/>
        </w:rPr>
        <w:t xml:space="preserve">ам </w:t>
      </w:r>
      <w:r w:rsidRPr="00790B71">
        <w:rPr>
          <w:rFonts w:ascii="Times New Roman" w:hAnsi="Times New Roman" w:cs="Times New Roman"/>
          <w:sz w:val="24"/>
          <w:szCs w:val="24"/>
        </w:rPr>
        <w:t>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с </w:t>
      </w:r>
      <w:r w:rsidRPr="00847F5C">
        <w:rPr>
          <w:rFonts w:ascii="Times New Roman" w:hAnsi="Times New Roman" w:cs="Times New Roman"/>
          <w:sz w:val="24"/>
          <w:szCs w:val="24"/>
        </w:rPr>
        <w:t>детьми осуществляется в соответствии с возрастными особенностями трижды в год (</w:t>
      </w:r>
      <w:proofErr w:type="spellStart"/>
      <w:r>
        <w:rPr>
          <w:rFonts w:ascii="Times New Roman" w:hAnsi="Times New Roman" w:cs="Times New Roman"/>
          <w:sz w:val="24"/>
          <w:szCs w:val="24"/>
        </w:rPr>
        <w:t>октябрь,декабрь</w:t>
      </w:r>
      <w:proofErr w:type="spellEnd"/>
      <w:r w:rsidRPr="00847F5C">
        <w:rPr>
          <w:rFonts w:ascii="Times New Roman" w:hAnsi="Times New Roman" w:cs="Times New Roman"/>
          <w:sz w:val="24"/>
          <w:szCs w:val="24"/>
        </w:rPr>
        <w:t>, апрель), итоги диагностики рассматриваются на педагогическом совете, доводятся до сведения родителей воспитанников..</w:t>
      </w:r>
    </w:p>
    <w:p w:rsidR="00BD4029" w:rsidRDefault="00BD4029" w:rsidP="00BD40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1C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7</w:t>
      </w:r>
      <w:r w:rsidRPr="005F1C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Кроме О</w:t>
      </w:r>
      <w:r w:rsidRPr="005F1C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по обучению детей татарскому и русскому языкам </w:t>
      </w:r>
      <w:r w:rsidRPr="005F1C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воспитатель по обучению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детей русскому   языку </w:t>
      </w:r>
      <w:r w:rsidRPr="005F1C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ведет индивидуальную работу с детьми в </w:t>
      </w:r>
      <w:r w:rsidRPr="005F1C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свободное от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ООД </w:t>
      </w:r>
      <w:r w:rsidRPr="005F1C97">
        <w:rPr>
          <w:rFonts w:ascii="Times New Roman" w:eastAsia="Times New Roman" w:hAnsi="Times New Roman" w:cs="Times New Roman"/>
          <w:color w:val="000000"/>
          <w:sz w:val="24"/>
          <w:szCs w:val="24"/>
        </w:rPr>
        <w:t>время, а также работу с педагогами и родителями.</w:t>
      </w:r>
    </w:p>
    <w:p w:rsidR="00BD4029" w:rsidRDefault="00BD4029" w:rsidP="00BD4029">
      <w:pPr>
        <w:pStyle w:val="c1"/>
        <w:spacing w:before="0" w:beforeAutospacing="0" w:after="0" w:afterAutospacing="0"/>
        <w:ind w:firstLine="708"/>
        <w:jc w:val="both"/>
        <w:rPr>
          <w:rStyle w:val="c0"/>
          <w:b/>
        </w:rPr>
      </w:pPr>
    </w:p>
    <w:p w:rsidR="00BD4029" w:rsidRPr="00743A33" w:rsidRDefault="00BD4029" w:rsidP="00BD4029">
      <w:pPr>
        <w:pStyle w:val="c1"/>
        <w:spacing w:before="0" w:beforeAutospacing="0" w:after="0" w:afterAutospacing="0"/>
        <w:ind w:firstLine="708"/>
        <w:rPr>
          <w:rFonts w:ascii="Calibri" w:hAnsi="Calibri"/>
          <w:b/>
          <w:sz w:val="22"/>
          <w:szCs w:val="22"/>
        </w:rPr>
      </w:pPr>
      <w:r>
        <w:rPr>
          <w:rStyle w:val="c0"/>
          <w:b/>
        </w:rPr>
        <w:t xml:space="preserve">                                                  </w:t>
      </w:r>
      <w:r>
        <w:rPr>
          <w:rStyle w:val="c0"/>
          <w:b/>
          <w:lang w:val="en-US"/>
        </w:rPr>
        <w:t>I</w:t>
      </w:r>
      <w:proofErr w:type="spellStart"/>
      <w:r w:rsidRPr="006F77DD">
        <w:rPr>
          <w:b/>
          <w:bCs/>
          <w:color w:val="000000"/>
        </w:rPr>
        <w:t>V</w:t>
      </w:r>
      <w:r w:rsidRPr="00E12956">
        <w:rPr>
          <w:rStyle w:val="c0"/>
          <w:b/>
        </w:rPr>
        <w:t>.</w:t>
      </w:r>
      <w:r w:rsidRPr="00743A33">
        <w:rPr>
          <w:rStyle w:val="c0"/>
          <w:b/>
          <w:bCs/>
        </w:rPr>
        <w:t>Контроль</w:t>
      </w:r>
      <w:proofErr w:type="spellEnd"/>
    </w:p>
    <w:p w:rsidR="00BD4029" w:rsidRPr="00302C71" w:rsidRDefault="00BD4029" w:rsidP="00BD4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C71">
        <w:rPr>
          <w:rStyle w:val="c0"/>
          <w:rFonts w:ascii="Times New Roman" w:hAnsi="Times New Roman" w:cs="Times New Roman"/>
          <w:sz w:val="24"/>
          <w:szCs w:val="24"/>
        </w:rPr>
        <w:t>4.1.</w:t>
      </w:r>
      <w:proofErr w:type="gramStart"/>
      <w:r w:rsidRPr="00302C7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2C71">
        <w:rPr>
          <w:rFonts w:ascii="Times New Roman" w:hAnsi="Times New Roman" w:cs="Times New Roman"/>
          <w:sz w:val="24"/>
          <w:szCs w:val="24"/>
        </w:rPr>
        <w:t xml:space="preserve">организацией обучения детей государственным языкам </w:t>
      </w:r>
      <w:r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  <w:r w:rsidRPr="00302C71">
        <w:rPr>
          <w:rFonts w:ascii="Times New Roman" w:hAnsi="Times New Roman" w:cs="Times New Roman"/>
          <w:sz w:val="24"/>
          <w:szCs w:val="24"/>
        </w:rPr>
        <w:t>осу</w:t>
      </w:r>
      <w:r>
        <w:rPr>
          <w:rFonts w:ascii="Times New Roman" w:hAnsi="Times New Roman" w:cs="Times New Roman"/>
          <w:sz w:val="24"/>
          <w:szCs w:val="24"/>
        </w:rPr>
        <w:t xml:space="preserve">ществляется заведующей </w:t>
      </w:r>
      <w:r w:rsidRPr="00302C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pacing w:val="-3"/>
          <w:sz w:val="24"/>
          <w:szCs w:val="24"/>
        </w:rPr>
        <w:t>ДОУ</w:t>
      </w:r>
      <w:r w:rsidRPr="00EB1B32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302C71">
        <w:rPr>
          <w:rFonts w:ascii="Times New Roman" w:hAnsi="Times New Roman" w:cs="Times New Roman"/>
          <w:bCs/>
          <w:spacing w:val="-3"/>
          <w:sz w:val="24"/>
          <w:szCs w:val="24"/>
        </w:rPr>
        <w:t>согласно циклограмме кон</w:t>
      </w:r>
      <w:r>
        <w:rPr>
          <w:rFonts w:ascii="Times New Roman" w:hAnsi="Times New Roman" w:cs="Times New Roman"/>
          <w:bCs/>
          <w:spacing w:val="-3"/>
          <w:sz w:val="24"/>
          <w:szCs w:val="24"/>
        </w:rPr>
        <w:t>т</w:t>
      </w:r>
      <w:r w:rsidRPr="00302C71">
        <w:rPr>
          <w:rFonts w:ascii="Times New Roman" w:hAnsi="Times New Roman" w:cs="Times New Roman"/>
          <w:bCs/>
          <w:spacing w:val="-3"/>
          <w:sz w:val="24"/>
          <w:szCs w:val="24"/>
        </w:rPr>
        <w:t>роля.</w:t>
      </w:r>
    </w:p>
    <w:p w:rsidR="00BD4029" w:rsidRPr="00302C71" w:rsidRDefault="00BD4029" w:rsidP="00BD4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C71">
        <w:rPr>
          <w:rStyle w:val="c0"/>
          <w:rFonts w:ascii="Times New Roman" w:hAnsi="Times New Roman" w:cs="Times New Roman"/>
          <w:sz w:val="24"/>
          <w:szCs w:val="24"/>
        </w:rPr>
        <w:t xml:space="preserve">4.2.Ответственность за полноту и качество обучения дошкольников </w:t>
      </w:r>
      <w:r w:rsidRPr="00302C71">
        <w:rPr>
          <w:rFonts w:ascii="Times New Roman" w:hAnsi="Times New Roman" w:cs="Times New Roman"/>
          <w:sz w:val="24"/>
          <w:szCs w:val="24"/>
        </w:rPr>
        <w:t xml:space="preserve">государственным языкам Республики Татарстан </w:t>
      </w:r>
      <w:r w:rsidRPr="00302C71">
        <w:rPr>
          <w:rStyle w:val="c0"/>
          <w:rFonts w:ascii="Times New Roman" w:hAnsi="Times New Roman" w:cs="Times New Roman"/>
          <w:sz w:val="24"/>
          <w:szCs w:val="24"/>
        </w:rPr>
        <w:t>возлагается на воспитател</w:t>
      </w:r>
      <w:r>
        <w:rPr>
          <w:rStyle w:val="c0"/>
          <w:rFonts w:ascii="Times New Roman" w:hAnsi="Times New Roman" w:cs="Times New Roman"/>
          <w:sz w:val="24"/>
          <w:szCs w:val="24"/>
        </w:rPr>
        <w:t>ей</w:t>
      </w:r>
      <w:r w:rsidRPr="00302C71">
        <w:rPr>
          <w:rStyle w:val="c0"/>
          <w:rFonts w:ascii="Times New Roman" w:hAnsi="Times New Roman" w:cs="Times New Roman"/>
          <w:sz w:val="24"/>
          <w:szCs w:val="24"/>
        </w:rPr>
        <w:t>.</w:t>
      </w:r>
    </w:p>
    <w:p w:rsidR="00BD4029" w:rsidRDefault="00BD4029" w:rsidP="00BD4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029" w:rsidRPr="006B4737" w:rsidRDefault="00BD4029" w:rsidP="00BD402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bookmark28"/>
      <w:r w:rsidRPr="006B47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V</w:t>
      </w:r>
      <w:r w:rsidRPr="006B4737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  <w:bookmarkEnd w:id="1"/>
    </w:p>
    <w:p w:rsidR="00BD4029" w:rsidRPr="006B4737" w:rsidRDefault="00BD4029" w:rsidP="00BD4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 </w:t>
      </w:r>
      <w:r w:rsidRPr="006B4737">
        <w:rPr>
          <w:rFonts w:ascii="Times New Roman" w:hAnsi="Times New Roman" w:cs="Times New Roman"/>
          <w:sz w:val="24"/>
          <w:szCs w:val="24"/>
        </w:rPr>
        <w:t>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 в соответствии с требованиями действующего законодательства. Положение действительно до принятия новой редакции.</w:t>
      </w:r>
    </w:p>
    <w:p w:rsidR="00BD4029" w:rsidRPr="00630859" w:rsidRDefault="00BD4029" w:rsidP="00BD4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6B473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787292">
        <w:rPr>
          <w:rFonts w:ascii="Times New Roman" w:hAnsi="Times New Roman" w:cs="Times New Roman"/>
          <w:sz w:val="24"/>
          <w:szCs w:val="24"/>
        </w:rPr>
        <w:t>ДОУ</w:t>
      </w:r>
      <w:r w:rsidRPr="006B4737">
        <w:rPr>
          <w:rFonts w:ascii="Times New Roman" w:hAnsi="Times New Roman" w:cs="Times New Roman"/>
          <w:sz w:val="24"/>
          <w:szCs w:val="24"/>
        </w:rPr>
        <w:t xml:space="preserve"> размещает информацию о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6B4737">
        <w:rPr>
          <w:rFonts w:ascii="Times New Roman" w:hAnsi="Times New Roman" w:cs="Times New Roman"/>
          <w:sz w:val="24"/>
          <w:szCs w:val="24"/>
        </w:rPr>
        <w:t xml:space="preserve"> организации обучения дошкольников государственным языкам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на официальном сайте 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Такталачукский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сад» в сети Интернет по адресу </w:t>
      </w:r>
      <w:hyperlink r:id="rId8" w:history="1">
        <w:r w:rsidRPr="00E241FE">
          <w:rPr>
            <w:rStyle w:val="a4"/>
            <w:rFonts w:ascii="Times New Roman" w:hAnsi="Times New Roman" w:cs="Times New Roman"/>
            <w:sz w:val="24"/>
            <w:szCs w:val="24"/>
          </w:rPr>
          <w:t>0364000003@</w:t>
        </w:r>
        <w:proofErr w:type="spellStart"/>
        <w:r w:rsidRPr="00E241FE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E241FE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241FE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tatar</w:t>
        </w:r>
        <w:proofErr w:type="spellEnd"/>
      </w:hyperlink>
      <w:r w:rsidRPr="0002735B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630859">
        <w:rPr>
          <w:rFonts w:ascii="Times New Roman" w:hAnsi="Times New Roman" w:cs="Times New Roman"/>
          <w:sz w:val="24"/>
          <w:szCs w:val="24"/>
        </w:rPr>
        <w:t>.</w:t>
      </w:r>
    </w:p>
    <w:p w:rsidR="006E63CA" w:rsidRDefault="00BD4029">
      <w:r>
        <w:lastRenderedPageBreak/>
        <w:pict>
          <v:shape id="_x0000_i1025" type="#_x0000_t75" style="width:467.25pt;height:642.75pt">
            <v:imagedata r:id="rId9" o:title="о яыках 2"/>
          </v:shape>
        </w:pict>
      </w:r>
    </w:p>
    <w:sectPr w:rsidR="006E63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280" w:rsidRDefault="00D54280" w:rsidP="00BD4029">
      <w:pPr>
        <w:spacing w:after="0" w:line="240" w:lineRule="auto"/>
      </w:pPr>
      <w:r>
        <w:separator/>
      </w:r>
    </w:p>
  </w:endnote>
  <w:endnote w:type="continuationSeparator" w:id="0">
    <w:p w:rsidR="00D54280" w:rsidRDefault="00D54280" w:rsidP="00BD4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280" w:rsidRDefault="00D54280" w:rsidP="00BD4029">
      <w:pPr>
        <w:spacing w:after="0" w:line="240" w:lineRule="auto"/>
      </w:pPr>
      <w:r>
        <w:separator/>
      </w:r>
    </w:p>
  </w:footnote>
  <w:footnote w:type="continuationSeparator" w:id="0">
    <w:p w:rsidR="00D54280" w:rsidRDefault="00D54280" w:rsidP="00BD40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985"/>
    <w:rsid w:val="00152985"/>
    <w:rsid w:val="006E63CA"/>
    <w:rsid w:val="00BD4029"/>
    <w:rsid w:val="00CB6E50"/>
    <w:rsid w:val="00D54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D4029"/>
    <w:pPr>
      <w:ind w:left="720"/>
      <w:contextualSpacing/>
    </w:pPr>
  </w:style>
  <w:style w:type="character" w:customStyle="1" w:styleId="normalchar">
    <w:name w:val="normal__char"/>
    <w:rsid w:val="00BD4029"/>
  </w:style>
  <w:style w:type="character" w:customStyle="1" w:styleId="c0">
    <w:name w:val="c0"/>
    <w:basedOn w:val="a0"/>
    <w:rsid w:val="00BD4029"/>
  </w:style>
  <w:style w:type="paragraph" w:customStyle="1" w:styleId="c1">
    <w:name w:val="c1"/>
    <w:basedOn w:val="a"/>
    <w:rsid w:val="00BD40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D4029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D4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D4029"/>
  </w:style>
  <w:style w:type="paragraph" w:styleId="a7">
    <w:name w:val="footer"/>
    <w:basedOn w:val="a"/>
    <w:link w:val="a8"/>
    <w:uiPriority w:val="99"/>
    <w:unhideWhenUsed/>
    <w:rsid w:val="00BD4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D40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D4029"/>
    <w:pPr>
      <w:ind w:left="720"/>
      <w:contextualSpacing/>
    </w:pPr>
  </w:style>
  <w:style w:type="character" w:customStyle="1" w:styleId="normalchar">
    <w:name w:val="normal__char"/>
    <w:rsid w:val="00BD4029"/>
  </w:style>
  <w:style w:type="character" w:customStyle="1" w:styleId="c0">
    <w:name w:val="c0"/>
    <w:basedOn w:val="a0"/>
    <w:rsid w:val="00BD4029"/>
  </w:style>
  <w:style w:type="paragraph" w:customStyle="1" w:styleId="c1">
    <w:name w:val="c1"/>
    <w:basedOn w:val="a"/>
    <w:rsid w:val="00BD40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D4029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D4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D4029"/>
  </w:style>
  <w:style w:type="paragraph" w:styleId="a7">
    <w:name w:val="footer"/>
    <w:basedOn w:val="a"/>
    <w:link w:val="a8"/>
    <w:uiPriority w:val="99"/>
    <w:unhideWhenUsed/>
    <w:rsid w:val="00BD4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D40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364000003@edu.tat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Лира нуриева</dc:creator>
  <cp:keywords/>
  <dc:description/>
  <cp:lastModifiedBy>Лира нуриева</cp:lastModifiedBy>
  <cp:revision>2</cp:revision>
  <dcterms:created xsi:type="dcterms:W3CDTF">2020-02-14T08:31:00Z</dcterms:created>
  <dcterms:modified xsi:type="dcterms:W3CDTF">2020-02-14T08:33:00Z</dcterms:modified>
</cp:coreProperties>
</file>