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FE6" w:rsidRDefault="00084FE6" w:rsidP="00084FE6">
      <w:pPr>
        <w:rPr>
          <w:rFonts w:ascii="Times New Roman" w:hAnsi="Times New Roman"/>
          <w:b/>
          <w:lang w:val="en-US"/>
        </w:rPr>
      </w:pPr>
    </w:p>
    <w:tbl>
      <w:tblPr>
        <w:tblW w:w="955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11"/>
        <w:gridCol w:w="4747"/>
      </w:tblGrid>
      <w:tr w:rsidR="00084FE6" w:rsidRPr="00EE4DD8" w:rsidTr="00CA6276">
        <w:trPr>
          <w:trHeight w:val="3290"/>
        </w:trPr>
        <w:tc>
          <w:tcPr>
            <w:tcW w:w="4811" w:type="dxa"/>
          </w:tcPr>
          <w:p w:rsidR="00084FE6" w:rsidRPr="00FB3C02" w:rsidRDefault="00084FE6" w:rsidP="00CA6276">
            <w:pPr>
              <w:tabs>
                <w:tab w:val="left" w:pos="506"/>
                <w:tab w:val="center" w:pos="229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</w:pPr>
          </w:p>
          <w:p w:rsidR="00084FE6" w:rsidRPr="00FB3C02" w:rsidRDefault="00084FE6" w:rsidP="00CA6276">
            <w:pPr>
              <w:tabs>
                <w:tab w:val="left" w:pos="506"/>
                <w:tab w:val="center" w:pos="229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  <w:t>МУНИЦИПАЛЬНОЕ  БЮДЖЕТНОЕ</w:t>
            </w:r>
          </w:p>
          <w:p w:rsidR="00084FE6" w:rsidRPr="00FB3C02" w:rsidRDefault="00084FE6" w:rsidP="00CA627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  <w:t>ОБЩЕОБРАЗОВАТЕЛЬНОЕ УЧРЕЖДЕНИЕ</w:t>
            </w:r>
          </w:p>
          <w:p w:rsidR="00084FE6" w:rsidRPr="00FB3C02" w:rsidRDefault="00084FE6" w:rsidP="00CA627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  <w:t>“БОЛЬШЕ</w:t>
            </w: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КАЙБИЦКАЯ СРЕДНЯЯ</w:t>
            </w:r>
          </w:p>
          <w:p w:rsidR="00084FE6" w:rsidRPr="00FB3C02" w:rsidRDefault="00084FE6" w:rsidP="00CA627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ОБЩЕОБРАЗОВАТЕЛЬНАЯ ШКОЛА - ЦЕНТР ОБРАЗОВАНИЯ ЦИФРОВОГО И ГУМАНИТАРНОГО ПРОФИЛЕЙ</w:t>
            </w:r>
          </w:p>
          <w:p w:rsidR="00084FE6" w:rsidRPr="00FB3C02" w:rsidRDefault="00084FE6" w:rsidP="00CA627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  <w:t>КАЙБИЦКОГО МУНИЦИПАЛЬНОГО РАЙОНА</w:t>
            </w:r>
          </w:p>
          <w:p w:rsidR="00084FE6" w:rsidRPr="00FB3C02" w:rsidRDefault="00084FE6" w:rsidP="00CA627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  <w:t>РЕСПУБЛИКИ ТАТАРСТАН”</w:t>
            </w:r>
          </w:p>
          <w:p w:rsidR="00084FE6" w:rsidRPr="00FB3C02" w:rsidRDefault="00084FE6" w:rsidP="00CA627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ОГРН 10</w:t>
            </w: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  <w:t>21606762495</w:t>
            </w:r>
          </w:p>
          <w:p w:rsidR="00084FE6" w:rsidRPr="00FB3C02" w:rsidRDefault="00084FE6" w:rsidP="00CA627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ИНН/КПП 162100</w:t>
            </w: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  <w:t>1947</w:t>
            </w: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/162101001</w:t>
            </w:r>
          </w:p>
          <w:p w:rsidR="00084FE6" w:rsidRPr="00FB3C02" w:rsidRDefault="00084FE6" w:rsidP="00CA627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422</w:t>
            </w: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tt-RU"/>
              </w:rPr>
              <w:t>33</w:t>
            </w: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0, </w:t>
            </w: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tt-RU"/>
              </w:rPr>
              <w:t>Кайбицкий район,</w:t>
            </w:r>
          </w:p>
          <w:p w:rsidR="00084FE6" w:rsidRPr="00FB3C02" w:rsidRDefault="00084FE6" w:rsidP="00CA627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tt-RU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tt-RU"/>
              </w:rPr>
              <w:t>с. Большие Кайбицы,</w:t>
            </w:r>
          </w:p>
          <w:p w:rsidR="00084FE6" w:rsidRPr="00FB3C02" w:rsidRDefault="00084FE6" w:rsidP="00CA6276">
            <w:pPr>
              <w:pBdr>
                <w:bottom w:val="single" w:sz="12" w:space="1" w:color="auto"/>
              </w:pBd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tt-RU"/>
              </w:rPr>
              <w:t>ул. Ш.  Галиева, дом 11</w:t>
            </w:r>
          </w:p>
          <w:p w:rsidR="00084FE6" w:rsidRPr="00FB3C02" w:rsidRDefault="00084FE6" w:rsidP="00CA627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тел</w:t>
            </w: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it-IT"/>
              </w:rPr>
              <w:t>. 8(</w:t>
            </w: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8</w:t>
            </w: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it-IT"/>
              </w:rPr>
              <w:t xml:space="preserve">43 70) </w:t>
            </w: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tt-RU"/>
              </w:rPr>
              <w:t>2-11-84</w:t>
            </w:r>
          </w:p>
          <w:p w:rsidR="00084FE6" w:rsidRPr="00EE4DD8" w:rsidRDefault="00084FE6" w:rsidP="00CA627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it-IT"/>
              </w:rPr>
              <w:t xml:space="preserve">e-mail: </w:t>
            </w:r>
            <w:r w:rsidRPr="00FB3C02">
              <w:rPr>
                <w:rFonts w:ascii="Times New Roman" w:eastAsia="Times New Roman" w:hAnsi="Times New Roman" w:cs="Times New Roman"/>
              </w:rPr>
              <w:fldChar w:fldCharType="begin"/>
            </w:r>
            <w:r w:rsidRPr="00EE4DD8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instrText xml:space="preserve"> </w:instrText>
            </w:r>
            <w:r w:rsidRPr="00FB3C02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instrText>HYPERLINK</w:instrText>
            </w:r>
            <w:r w:rsidRPr="00EE4DD8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instrText xml:space="preserve"> "</w:instrText>
            </w:r>
            <w:r w:rsidRPr="00FB3C02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instrText>mailto</w:instrText>
            </w:r>
            <w:r w:rsidRPr="00EE4DD8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instrText>:</w:instrText>
            </w:r>
            <w:r w:rsidRPr="00FB3C02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instrText>S</w:instrText>
            </w:r>
            <w:r w:rsidRPr="00EE4DD8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instrText>.</w:instrText>
            </w:r>
            <w:r w:rsidRPr="00FB3C02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instrText>Kbc</w:instrText>
            </w:r>
            <w:r w:rsidRPr="00EE4DD8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instrText>@</w:instrText>
            </w:r>
            <w:r w:rsidRPr="00FB3C02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instrText>tatar</w:instrText>
            </w:r>
            <w:r w:rsidRPr="00EE4DD8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instrText>.</w:instrText>
            </w:r>
            <w:r w:rsidRPr="00FB3C02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instrText>ru</w:instrText>
            </w:r>
            <w:r w:rsidRPr="00EE4DD8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instrText xml:space="preserve">" </w:instrText>
            </w:r>
            <w:r w:rsidRPr="00FB3C02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FB3C02">
              <w:rPr>
                <w:rFonts w:ascii="Times New Roman" w:eastAsia="Times New Roman" w:hAnsi="Times New Roman" w:cs="Times New Roman"/>
                <w:b/>
                <w:color w:val="0000FF"/>
                <w:sz w:val="16"/>
                <w:szCs w:val="16"/>
                <w:u w:val="single"/>
                <w:lang w:val="en-US"/>
              </w:rPr>
              <w:t>S</w:t>
            </w:r>
            <w:r w:rsidRPr="00EE4DD8">
              <w:rPr>
                <w:rFonts w:ascii="Times New Roman" w:eastAsia="Times New Roman" w:hAnsi="Times New Roman" w:cs="Times New Roman"/>
                <w:b/>
                <w:color w:val="0000FF"/>
                <w:sz w:val="16"/>
                <w:szCs w:val="16"/>
                <w:u w:val="single"/>
                <w:lang w:val="en-US"/>
              </w:rPr>
              <w:t>.</w:t>
            </w:r>
            <w:r w:rsidRPr="00FB3C02">
              <w:rPr>
                <w:rFonts w:ascii="Times New Roman" w:eastAsia="Times New Roman" w:hAnsi="Times New Roman" w:cs="Times New Roman"/>
                <w:b/>
                <w:color w:val="0000FF"/>
                <w:sz w:val="16"/>
                <w:szCs w:val="16"/>
                <w:u w:val="single"/>
                <w:lang w:val="en-US"/>
              </w:rPr>
              <w:t>Kbc</w:t>
            </w:r>
            <w:r w:rsidRPr="00EE4DD8">
              <w:rPr>
                <w:rFonts w:ascii="Times New Roman" w:eastAsia="Times New Roman" w:hAnsi="Times New Roman" w:cs="Times New Roman"/>
                <w:b/>
                <w:color w:val="0000FF"/>
                <w:sz w:val="16"/>
                <w:szCs w:val="16"/>
                <w:u w:val="single"/>
                <w:lang w:val="en-US"/>
              </w:rPr>
              <w:t>@</w:t>
            </w:r>
            <w:r w:rsidRPr="00FB3C02">
              <w:rPr>
                <w:rFonts w:ascii="Times New Roman" w:eastAsia="Times New Roman" w:hAnsi="Times New Roman" w:cs="Times New Roman"/>
                <w:b/>
                <w:color w:val="0000FF"/>
                <w:sz w:val="16"/>
                <w:szCs w:val="16"/>
                <w:u w:val="single"/>
                <w:lang w:val="en-US"/>
              </w:rPr>
              <w:t>tatar</w:t>
            </w:r>
            <w:r w:rsidRPr="00EE4DD8">
              <w:rPr>
                <w:rFonts w:ascii="Times New Roman" w:eastAsia="Times New Roman" w:hAnsi="Times New Roman" w:cs="Times New Roman"/>
                <w:b/>
                <w:color w:val="0000FF"/>
                <w:sz w:val="16"/>
                <w:szCs w:val="16"/>
                <w:u w:val="single"/>
                <w:lang w:val="en-US"/>
              </w:rPr>
              <w:t>.</w:t>
            </w:r>
            <w:r w:rsidRPr="00FB3C02">
              <w:rPr>
                <w:rFonts w:ascii="Times New Roman" w:eastAsia="Times New Roman" w:hAnsi="Times New Roman" w:cs="Times New Roman"/>
                <w:b/>
                <w:color w:val="0000FF"/>
                <w:sz w:val="16"/>
                <w:szCs w:val="16"/>
                <w:u w:val="single"/>
                <w:lang w:val="en-US"/>
              </w:rPr>
              <w:t>ru</w:t>
            </w:r>
            <w:r w:rsidRPr="00FB3C02">
              <w:rPr>
                <w:rFonts w:ascii="Times New Roman" w:eastAsia="Times New Roman" w:hAnsi="Times New Roman" w:cs="Times New Roman"/>
                <w:b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Pr="00EE4D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  <w:t xml:space="preserve">, </w:t>
            </w:r>
            <w:hyperlink r:id="rId5" w:history="1">
              <w:r w:rsidRPr="00FB3C02">
                <w:rPr>
                  <w:rFonts w:ascii="Times New Roman" w:eastAsia="Times New Roman" w:hAnsi="Times New Roman" w:cs="Times New Roman"/>
                  <w:b/>
                  <w:color w:val="0000FF"/>
                  <w:sz w:val="16"/>
                  <w:szCs w:val="16"/>
                  <w:u w:val="single"/>
                  <w:lang w:val="en-US"/>
                </w:rPr>
                <w:t>sch</w:t>
              </w:r>
              <w:r w:rsidRPr="00EE4DD8">
                <w:rPr>
                  <w:rFonts w:ascii="Times New Roman" w:eastAsia="Times New Roman" w:hAnsi="Times New Roman" w:cs="Times New Roman"/>
                  <w:b/>
                  <w:color w:val="0000FF"/>
                  <w:sz w:val="16"/>
                  <w:szCs w:val="16"/>
                  <w:u w:val="single"/>
                  <w:lang w:val="en-US"/>
                </w:rPr>
                <w:t>722@</w:t>
              </w:r>
              <w:r w:rsidRPr="00FB3C02">
                <w:rPr>
                  <w:rFonts w:ascii="Times New Roman" w:eastAsia="Times New Roman" w:hAnsi="Times New Roman" w:cs="Times New Roman"/>
                  <w:b/>
                  <w:color w:val="0000FF"/>
                  <w:sz w:val="16"/>
                  <w:szCs w:val="16"/>
                  <w:u w:val="single"/>
                  <w:lang w:val="en-US"/>
                </w:rPr>
                <w:t>rambler</w:t>
              </w:r>
              <w:r w:rsidRPr="00EE4DD8">
                <w:rPr>
                  <w:rFonts w:ascii="Times New Roman" w:eastAsia="Times New Roman" w:hAnsi="Times New Roman" w:cs="Times New Roman"/>
                  <w:b/>
                  <w:color w:val="0000FF"/>
                  <w:sz w:val="16"/>
                  <w:szCs w:val="16"/>
                  <w:u w:val="single"/>
                  <w:lang w:val="en-US"/>
                </w:rPr>
                <w:t>.</w:t>
              </w:r>
              <w:r w:rsidRPr="00FB3C02">
                <w:rPr>
                  <w:rFonts w:ascii="Times New Roman" w:eastAsia="Times New Roman" w:hAnsi="Times New Roman" w:cs="Times New Roman"/>
                  <w:b/>
                  <w:color w:val="0000FF"/>
                  <w:sz w:val="16"/>
                  <w:szCs w:val="16"/>
                  <w:u w:val="single"/>
                  <w:lang w:val="en-US"/>
                </w:rPr>
                <w:t>ru</w:t>
              </w:r>
            </w:hyperlink>
          </w:p>
          <w:p w:rsidR="00084FE6" w:rsidRPr="00FB3C02" w:rsidRDefault="007B277F" w:rsidP="00C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</w:pPr>
            <w:hyperlink r:id="rId6" w:history="1">
              <w:r w:rsidR="00084FE6" w:rsidRPr="00FB3C02">
                <w:rPr>
                  <w:rFonts w:ascii="Times New Roman" w:eastAsia="Times New Roman" w:hAnsi="Times New Roman" w:cs="Times New Roman"/>
                  <w:b/>
                  <w:color w:val="0000FF"/>
                  <w:sz w:val="16"/>
                  <w:szCs w:val="16"/>
                  <w:u w:val="single"/>
                  <w:lang w:val="en-US"/>
                </w:rPr>
                <w:t>https</w:t>
              </w:r>
              <w:r w:rsidR="00084FE6" w:rsidRPr="00EE4DD8">
                <w:rPr>
                  <w:rFonts w:ascii="Times New Roman" w:eastAsia="Times New Roman" w:hAnsi="Times New Roman" w:cs="Times New Roman"/>
                  <w:b/>
                  <w:color w:val="0000FF"/>
                  <w:sz w:val="16"/>
                  <w:szCs w:val="16"/>
                  <w:u w:val="single"/>
                  <w:lang w:val="en-US"/>
                </w:rPr>
                <w:t>://</w:t>
              </w:r>
              <w:r w:rsidR="00084FE6" w:rsidRPr="00FB3C02">
                <w:rPr>
                  <w:rFonts w:ascii="Times New Roman" w:eastAsia="Times New Roman" w:hAnsi="Times New Roman" w:cs="Times New Roman"/>
                  <w:b/>
                  <w:color w:val="0000FF"/>
                  <w:sz w:val="16"/>
                  <w:szCs w:val="16"/>
                  <w:u w:val="single"/>
                  <w:lang w:val="en-US"/>
                </w:rPr>
                <w:t>edu</w:t>
              </w:r>
              <w:r w:rsidR="00084FE6" w:rsidRPr="00EE4DD8">
                <w:rPr>
                  <w:rFonts w:ascii="Times New Roman" w:eastAsia="Times New Roman" w:hAnsi="Times New Roman" w:cs="Times New Roman"/>
                  <w:b/>
                  <w:color w:val="0000FF"/>
                  <w:sz w:val="16"/>
                  <w:szCs w:val="16"/>
                  <w:u w:val="single"/>
                  <w:lang w:val="en-US"/>
                </w:rPr>
                <w:t>.</w:t>
              </w:r>
              <w:r w:rsidR="00084FE6" w:rsidRPr="00FB3C02">
                <w:rPr>
                  <w:rFonts w:ascii="Times New Roman" w:eastAsia="Times New Roman" w:hAnsi="Times New Roman" w:cs="Times New Roman"/>
                  <w:b/>
                  <w:color w:val="0000FF"/>
                  <w:sz w:val="16"/>
                  <w:szCs w:val="16"/>
                  <w:u w:val="single"/>
                  <w:lang w:val="en-US"/>
                </w:rPr>
                <w:t>tatar</w:t>
              </w:r>
              <w:r w:rsidR="00084FE6" w:rsidRPr="00EE4DD8">
                <w:rPr>
                  <w:rFonts w:ascii="Times New Roman" w:eastAsia="Times New Roman" w:hAnsi="Times New Roman" w:cs="Times New Roman"/>
                  <w:b/>
                  <w:color w:val="0000FF"/>
                  <w:sz w:val="16"/>
                  <w:szCs w:val="16"/>
                  <w:u w:val="single"/>
                  <w:lang w:val="en-US"/>
                </w:rPr>
                <w:t>.</w:t>
              </w:r>
              <w:r w:rsidR="00084FE6" w:rsidRPr="00FB3C02">
                <w:rPr>
                  <w:rFonts w:ascii="Times New Roman" w:eastAsia="Times New Roman" w:hAnsi="Times New Roman" w:cs="Times New Roman"/>
                  <w:b/>
                  <w:color w:val="0000FF"/>
                  <w:sz w:val="16"/>
                  <w:szCs w:val="16"/>
                  <w:u w:val="single"/>
                  <w:lang w:val="en-US"/>
                </w:rPr>
                <w:t>ru</w:t>
              </w:r>
              <w:r w:rsidR="00084FE6" w:rsidRPr="00EE4DD8">
                <w:rPr>
                  <w:rFonts w:ascii="Times New Roman" w:eastAsia="Times New Roman" w:hAnsi="Times New Roman" w:cs="Times New Roman"/>
                  <w:b/>
                  <w:color w:val="0000FF"/>
                  <w:sz w:val="16"/>
                  <w:szCs w:val="16"/>
                  <w:u w:val="single"/>
                  <w:lang w:val="en-US"/>
                </w:rPr>
                <w:t>/</w:t>
              </w:r>
              <w:r w:rsidR="00084FE6" w:rsidRPr="00FB3C02">
                <w:rPr>
                  <w:rFonts w:ascii="Times New Roman" w:eastAsia="Times New Roman" w:hAnsi="Times New Roman" w:cs="Times New Roman"/>
                  <w:b/>
                  <w:color w:val="0000FF"/>
                  <w:sz w:val="16"/>
                  <w:szCs w:val="16"/>
                  <w:u w:val="single"/>
                  <w:lang w:val="en-US"/>
                </w:rPr>
                <w:t>kaybitcy</w:t>
              </w:r>
              <w:r w:rsidR="00084FE6" w:rsidRPr="00EE4DD8">
                <w:rPr>
                  <w:rFonts w:ascii="Times New Roman" w:eastAsia="Times New Roman" w:hAnsi="Times New Roman" w:cs="Times New Roman"/>
                  <w:b/>
                  <w:color w:val="0000FF"/>
                  <w:sz w:val="16"/>
                  <w:szCs w:val="16"/>
                  <w:u w:val="single"/>
                  <w:lang w:val="en-US"/>
                </w:rPr>
                <w:t>/</w:t>
              </w:r>
              <w:r w:rsidR="00084FE6" w:rsidRPr="00FB3C02">
                <w:rPr>
                  <w:rFonts w:ascii="Times New Roman" w:eastAsia="Times New Roman" w:hAnsi="Times New Roman" w:cs="Times New Roman"/>
                  <w:b/>
                  <w:color w:val="0000FF"/>
                  <w:sz w:val="16"/>
                  <w:szCs w:val="16"/>
                  <w:u w:val="single"/>
                  <w:lang w:val="en-US"/>
                </w:rPr>
                <w:t>b</w:t>
              </w:r>
              <w:r w:rsidR="00084FE6" w:rsidRPr="00EE4DD8">
                <w:rPr>
                  <w:rFonts w:ascii="Times New Roman" w:eastAsia="Times New Roman" w:hAnsi="Times New Roman" w:cs="Times New Roman"/>
                  <w:b/>
                  <w:color w:val="0000FF"/>
                  <w:sz w:val="16"/>
                  <w:szCs w:val="16"/>
                  <w:u w:val="single"/>
                  <w:lang w:val="en-US"/>
                </w:rPr>
                <w:t>-</w:t>
              </w:r>
              <w:r w:rsidR="00084FE6" w:rsidRPr="00FB3C02">
                <w:rPr>
                  <w:rFonts w:ascii="Times New Roman" w:eastAsia="Times New Roman" w:hAnsi="Times New Roman" w:cs="Times New Roman"/>
                  <w:b/>
                  <w:color w:val="0000FF"/>
                  <w:sz w:val="16"/>
                  <w:szCs w:val="16"/>
                  <w:u w:val="single"/>
                  <w:lang w:val="en-US"/>
                </w:rPr>
                <w:t>kajbitcy</w:t>
              </w:r>
              <w:r w:rsidR="00084FE6" w:rsidRPr="00EE4DD8">
                <w:rPr>
                  <w:rFonts w:ascii="Times New Roman" w:eastAsia="Times New Roman" w:hAnsi="Times New Roman" w:cs="Times New Roman"/>
                  <w:b/>
                  <w:color w:val="0000FF"/>
                  <w:sz w:val="16"/>
                  <w:szCs w:val="16"/>
                  <w:u w:val="single"/>
                  <w:lang w:val="en-US"/>
                </w:rPr>
                <w:t>/</w:t>
              </w:r>
              <w:r w:rsidR="00084FE6" w:rsidRPr="00FB3C02">
                <w:rPr>
                  <w:rFonts w:ascii="Times New Roman" w:eastAsia="Times New Roman" w:hAnsi="Times New Roman" w:cs="Times New Roman"/>
                  <w:b/>
                  <w:color w:val="0000FF"/>
                  <w:sz w:val="16"/>
                  <w:szCs w:val="16"/>
                  <w:u w:val="single"/>
                  <w:lang w:val="en-US"/>
                </w:rPr>
                <w:t>sch</w:t>
              </w:r>
            </w:hyperlink>
          </w:p>
        </w:tc>
        <w:tc>
          <w:tcPr>
            <w:tcW w:w="4747" w:type="dxa"/>
          </w:tcPr>
          <w:p w:rsidR="00084FE6" w:rsidRPr="00FB3C02" w:rsidRDefault="00084FE6" w:rsidP="00C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8C72DA1" wp14:editId="1C2E5A26">
                      <wp:simplePos x="0" y="0"/>
                      <wp:positionH relativeFrom="page">
                        <wp:posOffset>8255</wp:posOffset>
                      </wp:positionH>
                      <wp:positionV relativeFrom="page">
                        <wp:posOffset>-10795</wp:posOffset>
                      </wp:positionV>
                      <wp:extent cx="3036570" cy="1681480"/>
                      <wp:effectExtent l="0" t="0" r="0" b="0"/>
                      <wp:wrapNone/>
                      <wp:docPr id="6" name="Прямоугольник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36570" cy="1681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254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84FE6" w:rsidRPr="002C2431" w:rsidRDefault="00084FE6" w:rsidP="00084FE6">
                                  <w:pPr>
                                    <w:rPr>
                                      <w:color w:val="000000"/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6" o:spid="_x0000_s1026" style="position:absolute;left:0;text-align:left;margin-left:.65pt;margin-top:-.85pt;width:239.1pt;height:132.4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" filled="f" stroked="f" strokeweight="2pt">
                      <v:textbox inset="1pt,1pt,1pt,1pt">
                        <w:txbxContent>
                          <w:p w:rsidR="00084FE6" w:rsidRPr="002C2431" w:rsidRDefault="00084FE6" w:rsidP="00084FE6">
                            <w:pPr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</w:txbxContent>
                      </v:textbox>
                      <w10:wrap anchorx="page" anchory="page"/>
                    </v:rect>
                  </w:pict>
                </mc:Fallback>
              </mc:AlternateContent>
            </w:r>
          </w:p>
          <w:p w:rsidR="00084FE6" w:rsidRPr="00FB3C02" w:rsidRDefault="00084FE6" w:rsidP="00CA627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  <w:t>“</w:t>
            </w: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ТАТАРСТАН РЕСПУБЛИКАСЫ</w:t>
            </w:r>
          </w:p>
          <w:p w:rsidR="00084FE6" w:rsidRPr="00FB3C02" w:rsidRDefault="00084FE6" w:rsidP="00CA627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КАЙБЫЧ МУНИЦИПАЛЬ РАЙОНЫ</w:t>
            </w:r>
          </w:p>
          <w:p w:rsidR="00084FE6" w:rsidRPr="00FB3C02" w:rsidRDefault="00084FE6" w:rsidP="00CA627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  <w:t>ОЛЫ КАЙБЫЧ УРТА</w:t>
            </w:r>
          </w:p>
          <w:p w:rsidR="00084FE6" w:rsidRPr="00FB3C02" w:rsidRDefault="00084FE6" w:rsidP="00CA627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  <w:t>ГОМУМИ БЕЛЕМ БИРҮ МӘКТӘБЕ – ЦИФРЛЫ ҺӘМ ГУМАНИТАР ПРОФИЛ</w:t>
            </w: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ЬЛЕ БЕЛЕМ БИР</w:t>
            </w: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  <w:t>Ү ҮЗӘГЕ”</w:t>
            </w:r>
          </w:p>
          <w:p w:rsidR="00084FE6" w:rsidRPr="00FB3C02" w:rsidRDefault="00084FE6" w:rsidP="00CA627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  <w:t>МУНИЦИПАЛ</w:t>
            </w: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Ь</w:t>
            </w: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  <w:t xml:space="preserve"> БЮДЖЕТ ГОМУМИ БЕЛЕМ БИРҮ</w:t>
            </w:r>
          </w:p>
          <w:p w:rsidR="00084FE6" w:rsidRPr="00FB3C02" w:rsidRDefault="00084FE6" w:rsidP="00CA627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  <w:t>УЧРЕЖДЕНИЕСЕ</w:t>
            </w:r>
          </w:p>
          <w:p w:rsidR="00084FE6" w:rsidRPr="00FB3C02" w:rsidRDefault="00084FE6" w:rsidP="00CA627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ОГРН 10</w:t>
            </w: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  <w:t>21606762495</w:t>
            </w:r>
          </w:p>
          <w:p w:rsidR="00084FE6" w:rsidRPr="00FB3C02" w:rsidRDefault="00084FE6" w:rsidP="00CA627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ИНН/КПП 162100</w:t>
            </w: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  <w:t>1947</w:t>
            </w: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/162101001</w:t>
            </w:r>
          </w:p>
          <w:p w:rsidR="00084FE6" w:rsidRPr="00FB3C02" w:rsidRDefault="00084FE6" w:rsidP="00CA627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422</w:t>
            </w: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tt-RU"/>
              </w:rPr>
              <w:t>33</w:t>
            </w: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0, </w:t>
            </w: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tt-RU"/>
              </w:rPr>
              <w:t>Кайбыч районы</w:t>
            </w: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,</w:t>
            </w:r>
          </w:p>
          <w:p w:rsidR="00084FE6" w:rsidRPr="00FB3C02" w:rsidRDefault="00084FE6" w:rsidP="00CA627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tt-RU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tt-RU"/>
              </w:rPr>
              <w:t>Олы Кайбыч авылы,</w:t>
            </w:r>
          </w:p>
          <w:p w:rsidR="00084FE6" w:rsidRPr="00FB3C02" w:rsidRDefault="00084FE6" w:rsidP="00CA6276">
            <w:pPr>
              <w:pBdr>
                <w:bottom w:val="single" w:sz="12" w:space="1" w:color="auto"/>
              </w:pBd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tt-RU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tt-RU"/>
              </w:rPr>
              <w:t>Ш. Галиев урамы</w:t>
            </w: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, </w:t>
            </w: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tt-RU"/>
              </w:rPr>
              <w:t>11 нче  йорт</w:t>
            </w:r>
          </w:p>
          <w:p w:rsidR="00084FE6" w:rsidRPr="00FB3C02" w:rsidRDefault="00084FE6" w:rsidP="00CA627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тел</w:t>
            </w: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it-IT"/>
              </w:rPr>
              <w:t>. 8(</w:t>
            </w: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>8</w:t>
            </w: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it-IT"/>
              </w:rPr>
              <w:t xml:space="preserve">43 70) </w:t>
            </w: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tt-RU"/>
              </w:rPr>
              <w:t>2-11-84</w:t>
            </w:r>
          </w:p>
          <w:p w:rsidR="00084FE6" w:rsidRPr="00FB3C02" w:rsidRDefault="00084FE6" w:rsidP="00CA627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u w:val="single"/>
                <w:lang w:val="en-US"/>
              </w:rPr>
            </w:pPr>
            <w:r w:rsidRPr="00FB3C0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it-IT"/>
              </w:rPr>
              <w:t xml:space="preserve">e-mail: </w:t>
            </w:r>
            <w:r w:rsidRPr="00FB3C02">
              <w:rPr>
                <w:rFonts w:ascii="Times New Roman" w:eastAsia="Times New Roman" w:hAnsi="Times New Roman" w:cs="Times New Roman"/>
              </w:rPr>
              <w:fldChar w:fldCharType="begin"/>
            </w:r>
            <w:r w:rsidRPr="00FB3C02">
              <w:rPr>
                <w:rFonts w:ascii="Times New Roman" w:eastAsia="Times New Roman" w:hAnsi="Times New Roman" w:cs="Times New Roman"/>
                <w:sz w:val="24"/>
                <w:szCs w:val="20"/>
                <w:lang w:val="en-US"/>
              </w:rPr>
              <w:instrText xml:space="preserve"> HYPERLINK "mailto:S.Kbc@tatar.ru" </w:instrText>
            </w:r>
            <w:r w:rsidRPr="00FB3C02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FB3C02">
              <w:rPr>
                <w:rFonts w:ascii="Times New Roman" w:eastAsia="Times New Roman" w:hAnsi="Times New Roman" w:cs="Times New Roman"/>
                <w:b/>
                <w:color w:val="0000FF"/>
                <w:sz w:val="16"/>
                <w:szCs w:val="16"/>
                <w:u w:val="single"/>
                <w:lang w:val="en-US"/>
              </w:rPr>
              <w:t>S.Kbc@tatar.ru</w:t>
            </w:r>
            <w:r w:rsidRPr="00FB3C02">
              <w:rPr>
                <w:rFonts w:ascii="Times New Roman" w:eastAsia="Times New Roman" w:hAnsi="Times New Roman" w:cs="Times New Roman"/>
                <w:b/>
                <w:color w:val="0000FF"/>
                <w:sz w:val="16"/>
                <w:szCs w:val="16"/>
                <w:u w:val="single"/>
                <w:lang w:val="en-US"/>
              </w:rPr>
              <w:fldChar w:fldCharType="end"/>
            </w:r>
            <w:r w:rsidRPr="00FB3C02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/>
              </w:rPr>
              <w:t xml:space="preserve">, </w:t>
            </w:r>
            <w:hyperlink r:id="rId7" w:history="1">
              <w:r w:rsidRPr="00FB3C02">
                <w:rPr>
                  <w:rFonts w:ascii="Times New Roman" w:eastAsia="Times New Roman" w:hAnsi="Times New Roman" w:cs="Times New Roman"/>
                  <w:b/>
                  <w:color w:val="0000FF"/>
                  <w:sz w:val="16"/>
                  <w:szCs w:val="16"/>
                  <w:u w:val="single"/>
                  <w:lang w:val="en-US"/>
                </w:rPr>
                <w:t>sch722@rambler.ru</w:t>
              </w:r>
            </w:hyperlink>
          </w:p>
          <w:p w:rsidR="00084FE6" w:rsidRPr="00FB3C02" w:rsidRDefault="007B277F" w:rsidP="00CA627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</w:pPr>
            <w:hyperlink r:id="rId8" w:history="1">
              <w:r w:rsidR="00084FE6" w:rsidRPr="00FB3C02">
                <w:rPr>
                  <w:rFonts w:ascii="Times New Roman" w:eastAsia="Times New Roman" w:hAnsi="Times New Roman" w:cs="Times New Roman"/>
                  <w:b/>
                  <w:color w:val="0000FF"/>
                  <w:sz w:val="16"/>
                  <w:szCs w:val="16"/>
                  <w:u w:val="single"/>
                  <w:lang w:val="en-US"/>
                </w:rPr>
                <w:t>https://edu.tatar.ru/kaybitcy/b-kajbitcy/sch</w:t>
              </w:r>
            </w:hyperlink>
          </w:p>
        </w:tc>
      </w:tr>
    </w:tbl>
    <w:p w:rsidR="00084FE6" w:rsidRPr="00084FE6" w:rsidRDefault="00084FE6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84FE6" w:rsidRDefault="00084FE6" w:rsidP="00084FE6">
      <w:pPr>
        <w:rPr>
          <w:rFonts w:ascii="Times New Roman" w:hAnsi="Times New Roman"/>
          <w:b/>
        </w:rPr>
      </w:pPr>
      <w:r w:rsidRPr="00EE4DD8">
        <w:rPr>
          <w:rFonts w:ascii="Times New Roman" w:hAnsi="Times New Roman"/>
          <w:b/>
          <w:lang w:val="en-US"/>
        </w:rPr>
        <w:t xml:space="preserve">       </w:t>
      </w:r>
      <w:r>
        <w:rPr>
          <w:rFonts w:ascii="Times New Roman" w:hAnsi="Times New Roman"/>
          <w:b/>
        </w:rPr>
        <w:t>ПРИКАЗ                                                                                     БОЕРЫК</w:t>
      </w:r>
    </w:p>
    <w:p w:rsidR="00084FE6" w:rsidRPr="00FB3C02" w:rsidRDefault="00084FE6" w:rsidP="00084FE6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от « 22» мая 20</w:t>
      </w:r>
      <w:r w:rsidRPr="00FB3C02">
        <w:rPr>
          <w:rFonts w:ascii="Times New Roman" w:hAnsi="Times New Roman"/>
          <w:b/>
          <w:sz w:val="24"/>
          <w:szCs w:val="24"/>
        </w:rPr>
        <w:t>21</w:t>
      </w:r>
      <w:r>
        <w:rPr>
          <w:rFonts w:ascii="Times New Roman" w:hAnsi="Times New Roman"/>
          <w:b/>
          <w:sz w:val="24"/>
          <w:szCs w:val="24"/>
        </w:rPr>
        <w:t>г.                                                                  № 100</w:t>
      </w:r>
    </w:p>
    <w:p w:rsidR="00084FE6" w:rsidRPr="00084FE6" w:rsidRDefault="002B2039" w:rsidP="00084FE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Об организации  дистанционного обучения    </w:t>
      </w:r>
      <w:r w:rsidR="00084FE6" w:rsidRPr="00084FE6">
        <w:rPr>
          <w:rFonts w:ascii="Times New Roman" w:eastAsia="Times New Roman" w:hAnsi="Times New Roman" w:cs="Times New Roman"/>
          <w:b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EE4DD8" w:rsidRDefault="00084FE6" w:rsidP="00EE4DD8">
      <w:pPr>
        <w:rPr>
          <w:rFonts w:ascii="Times New Roman" w:hAnsi="Times New Roman"/>
          <w:sz w:val="24"/>
          <w:szCs w:val="24"/>
        </w:rPr>
      </w:pPr>
      <w:r w:rsidRPr="00084FE6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>В связи с организацией и проведением на базе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Большекайбицкая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СОШ-центр образования» - ППЭ-3101 государственной итоговой аттестации</w:t>
      </w:r>
      <w:r w:rsidRPr="002A4F96">
        <w:rPr>
          <w:rFonts w:ascii="Times New Roman" w:eastAsiaTheme="minorHAnsi" w:hAnsi="Times New Roman" w:cs="Times New Roman"/>
          <w:sz w:val="24"/>
          <w:szCs w:val="24"/>
          <w:lang w:eastAsia="en-US"/>
        </w:rPr>
        <w:t>,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EE4DD8" w:rsidRPr="0030474C">
        <w:rPr>
          <w:rFonts w:ascii="Times New Roman" w:hAnsi="Times New Roman"/>
          <w:sz w:val="24"/>
          <w:szCs w:val="24"/>
        </w:rPr>
        <w:t>для обеспечения своевременного выполнения программы</w:t>
      </w:r>
    </w:p>
    <w:p w:rsidR="00084FE6" w:rsidRPr="00084FE6" w:rsidRDefault="00084FE6" w:rsidP="00EE4DD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4FE6">
        <w:rPr>
          <w:rFonts w:ascii="Times New Roman" w:eastAsia="Times New Roman" w:hAnsi="Times New Roman" w:cs="Times New Roman"/>
          <w:b/>
          <w:sz w:val="24"/>
          <w:szCs w:val="24"/>
        </w:rPr>
        <w:t>приказываю:</w:t>
      </w:r>
    </w:p>
    <w:p w:rsidR="00084FE6" w:rsidRPr="002B2039" w:rsidRDefault="00084FE6" w:rsidP="00084F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4FE6">
        <w:rPr>
          <w:rFonts w:ascii="Times New Roman" w:eastAsia="Times New Roman" w:hAnsi="Times New Roman" w:cs="Times New Roman"/>
          <w:sz w:val="24"/>
          <w:szCs w:val="24"/>
        </w:rPr>
        <w:t>1.</w:t>
      </w:r>
      <w:r w:rsidR="00187A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E4DD8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="00187A01">
        <w:rPr>
          <w:rFonts w:ascii="Times New Roman" w:eastAsia="Times New Roman" w:hAnsi="Times New Roman" w:cs="Times New Roman"/>
          <w:sz w:val="24"/>
          <w:szCs w:val="24"/>
        </w:rPr>
        <w:t>5</w:t>
      </w:r>
      <w:r w:rsidR="00EE4DD8">
        <w:rPr>
          <w:rFonts w:ascii="Times New Roman" w:eastAsia="Times New Roman" w:hAnsi="Times New Roman" w:cs="Times New Roman"/>
          <w:sz w:val="24"/>
          <w:szCs w:val="24"/>
        </w:rPr>
        <w:t xml:space="preserve"> по </w:t>
      </w:r>
      <w:bookmarkStart w:id="0" w:name="_GoBack"/>
      <w:bookmarkEnd w:id="0"/>
      <w:r w:rsidR="00187A01">
        <w:rPr>
          <w:rFonts w:ascii="Times New Roman" w:eastAsia="Times New Roman" w:hAnsi="Times New Roman" w:cs="Times New Roman"/>
          <w:sz w:val="24"/>
          <w:szCs w:val="24"/>
        </w:rPr>
        <w:t>9</w:t>
      </w:r>
      <w:r w:rsidR="00EE4DD8">
        <w:rPr>
          <w:rFonts w:ascii="Times New Roman" w:eastAsia="Times New Roman" w:hAnsi="Times New Roman" w:cs="Times New Roman"/>
          <w:sz w:val="24"/>
          <w:szCs w:val="24"/>
        </w:rPr>
        <w:t xml:space="preserve">, 10-е </w:t>
      </w:r>
      <w:r w:rsidR="00187A01">
        <w:rPr>
          <w:rFonts w:ascii="Times New Roman" w:eastAsia="Times New Roman" w:hAnsi="Times New Roman" w:cs="Times New Roman"/>
          <w:sz w:val="24"/>
          <w:szCs w:val="24"/>
        </w:rPr>
        <w:t xml:space="preserve"> классы </w:t>
      </w:r>
      <w:r w:rsidR="00187A01">
        <w:rPr>
          <w:rFonts w:ascii="Times New Roman" w:hAnsi="Times New Roman" w:cs="Times New Roman"/>
          <w:sz w:val="24"/>
          <w:szCs w:val="24"/>
        </w:rPr>
        <w:t xml:space="preserve"> </w:t>
      </w:r>
      <w:r w:rsidR="00EE4DD8">
        <w:rPr>
          <w:rFonts w:ascii="Times New Roman" w:hAnsi="Times New Roman" w:cs="Times New Roman"/>
          <w:sz w:val="24"/>
          <w:szCs w:val="24"/>
        </w:rPr>
        <w:t>в</w:t>
      </w:r>
      <w:r w:rsidRPr="002B2039">
        <w:rPr>
          <w:rFonts w:ascii="Times New Roman" w:hAnsi="Times New Roman" w:cs="Times New Roman"/>
          <w:sz w:val="24"/>
          <w:szCs w:val="24"/>
        </w:rPr>
        <w:t xml:space="preserve"> 24</w:t>
      </w:r>
      <w:r w:rsidR="002B2039" w:rsidRPr="002B2039">
        <w:rPr>
          <w:rFonts w:ascii="Times New Roman" w:hAnsi="Times New Roman" w:cs="Times New Roman"/>
          <w:sz w:val="24"/>
          <w:szCs w:val="24"/>
        </w:rPr>
        <w:t>.05.</w:t>
      </w:r>
      <w:r w:rsidR="00F65689">
        <w:rPr>
          <w:rFonts w:ascii="Times New Roman" w:hAnsi="Times New Roman" w:cs="Times New Roman"/>
          <w:sz w:val="24"/>
          <w:szCs w:val="24"/>
        </w:rPr>
        <w:t>, 25.05.</w:t>
      </w:r>
      <w:r w:rsidR="00187A01">
        <w:rPr>
          <w:rFonts w:ascii="Times New Roman" w:hAnsi="Times New Roman" w:cs="Times New Roman"/>
          <w:sz w:val="24"/>
          <w:szCs w:val="24"/>
        </w:rPr>
        <w:t xml:space="preserve">, </w:t>
      </w:r>
      <w:r w:rsidR="00F65689">
        <w:rPr>
          <w:rFonts w:ascii="Times New Roman" w:hAnsi="Times New Roman" w:cs="Times New Roman"/>
          <w:sz w:val="24"/>
          <w:szCs w:val="24"/>
        </w:rPr>
        <w:t>27.05.,28.05.,</w:t>
      </w:r>
      <w:r w:rsidRPr="002B203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B2039" w:rsidRPr="002B2039">
        <w:rPr>
          <w:rFonts w:ascii="Times New Roman" w:eastAsia="Times New Roman" w:hAnsi="Times New Roman" w:cs="Times New Roman"/>
          <w:sz w:val="24"/>
          <w:szCs w:val="24"/>
        </w:rPr>
        <w:t>31.0</w:t>
      </w:r>
      <w:r w:rsidR="00F65689">
        <w:rPr>
          <w:rFonts w:ascii="Times New Roman" w:eastAsia="Times New Roman" w:hAnsi="Times New Roman" w:cs="Times New Roman"/>
          <w:sz w:val="24"/>
          <w:szCs w:val="24"/>
        </w:rPr>
        <w:t>5</w:t>
      </w:r>
      <w:r w:rsidR="002B2039" w:rsidRPr="002B2039">
        <w:rPr>
          <w:rFonts w:ascii="Times New Roman" w:eastAsia="Times New Roman" w:hAnsi="Times New Roman" w:cs="Times New Roman"/>
          <w:sz w:val="24"/>
          <w:szCs w:val="24"/>
        </w:rPr>
        <w:t>.2021</w:t>
      </w:r>
      <w:r w:rsidR="00187A01">
        <w:rPr>
          <w:rFonts w:ascii="Times New Roman" w:eastAsia="Times New Roman" w:hAnsi="Times New Roman" w:cs="Times New Roman"/>
          <w:sz w:val="24"/>
          <w:szCs w:val="24"/>
        </w:rPr>
        <w:t xml:space="preserve">, начальные классы с 24.05 по 31.05 </w:t>
      </w:r>
      <w:r w:rsidR="002B2039" w:rsidRPr="002B203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203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B2039" w:rsidRPr="002B203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2039">
        <w:rPr>
          <w:rFonts w:ascii="Times New Roman" w:eastAsia="Times New Roman" w:hAnsi="Times New Roman" w:cs="Times New Roman"/>
          <w:sz w:val="24"/>
          <w:szCs w:val="24"/>
        </w:rPr>
        <w:t xml:space="preserve">  проводить </w:t>
      </w:r>
      <w:r w:rsidR="002B2039" w:rsidRPr="002B203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2039">
        <w:rPr>
          <w:rFonts w:ascii="Times New Roman" w:eastAsia="Times New Roman" w:hAnsi="Times New Roman" w:cs="Times New Roman"/>
          <w:sz w:val="24"/>
          <w:szCs w:val="24"/>
        </w:rPr>
        <w:t xml:space="preserve">учебный процесс применяя дистанционные  образовательные технологии. </w:t>
      </w:r>
    </w:p>
    <w:p w:rsidR="00084FE6" w:rsidRPr="00084FE6" w:rsidRDefault="00084FE6" w:rsidP="00084F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4FE6">
        <w:rPr>
          <w:rFonts w:ascii="Times New Roman" w:eastAsia="Times New Roman" w:hAnsi="Times New Roman" w:cs="Times New Roman"/>
          <w:sz w:val="24"/>
          <w:szCs w:val="24"/>
        </w:rPr>
        <w:t>2.Всем учителям-предметникам руководствоваться локальным актом, регламентирующим применение технологий дистанционного обучения в образовательном процессе.</w:t>
      </w:r>
    </w:p>
    <w:p w:rsidR="00084FE6" w:rsidRPr="00084FE6" w:rsidRDefault="00084FE6" w:rsidP="00084F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4FE6">
        <w:rPr>
          <w:rFonts w:ascii="Times New Roman" w:eastAsia="Times New Roman" w:hAnsi="Times New Roman" w:cs="Times New Roman"/>
          <w:sz w:val="24"/>
          <w:szCs w:val="24"/>
        </w:rPr>
        <w:t>3.Учителям-предметникам составить задание для самостоятельного изучения тем по расписанию</w:t>
      </w:r>
      <w:proofErr w:type="gramStart"/>
      <w:r w:rsidRPr="00084F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B2039" w:rsidRPr="002B203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84FE6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084F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84FE6" w:rsidRPr="00084FE6" w:rsidRDefault="00084FE6" w:rsidP="00084F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4FE6">
        <w:rPr>
          <w:rFonts w:ascii="Times New Roman" w:eastAsia="Times New Roman" w:hAnsi="Times New Roman" w:cs="Times New Roman"/>
          <w:sz w:val="24"/>
          <w:szCs w:val="24"/>
        </w:rPr>
        <w:t>4.Завхозу Сафиной Г.Р</w:t>
      </w:r>
      <w:proofErr w:type="gramStart"/>
      <w:r w:rsidR="00F65689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="00F65689">
        <w:rPr>
          <w:rFonts w:ascii="Times New Roman" w:eastAsia="Times New Roman" w:hAnsi="Times New Roman" w:cs="Times New Roman"/>
          <w:sz w:val="24"/>
          <w:szCs w:val="24"/>
        </w:rPr>
        <w:t>проинформировать департамент-питания об отмене очных занятий согласно график</w:t>
      </w:r>
      <w:r w:rsidR="00286B3C">
        <w:rPr>
          <w:rFonts w:ascii="Times New Roman" w:eastAsia="Times New Roman" w:hAnsi="Times New Roman" w:cs="Times New Roman"/>
          <w:sz w:val="24"/>
          <w:szCs w:val="24"/>
        </w:rPr>
        <w:t>у</w:t>
      </w:r>
      <w:r w:rsidR="00F65689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</w:p>
    <w:p w:rsidR="00084FE6" w:rsidRPr="00084FE6" w:rsidRDefault="00084FE6" w:rsidP="00084F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4FE6">
        <w:rPr>
          <w:rFonts w:ascii="Times New Roman" w:eastAsia="Times New Roman" w:hAnsi="Times New Roman" w:cs="Times New Roman"/>
          <w:sz w:val="24"/>
          <w:szCs w:val="24"/>
        </w:rPr>
        <w:t>5.Классным руководителям информировать родителей о</w:t>
      </w:r>
      <w:r w:rsidR="002B2039" w:rsidRPr="002B2039">
        <w:rPr>
          <w:rFonts w:ascii="Times New Roman" w:eastAsia="Times New Roman" w:hAnsi="Times New Roman" w:cs="Times New Roman"/>
          <w:sz w:val="24"/>
          <w:szCs w:val="24"/>
        </w:rPr>
        <w:t xml:space="preserve"> дистанционных занятиях </w:t>
      </w:r>
      <w:r w:rsidRPr="00084F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B2039" w:rsidRPr="002B203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84FE6" w:rsidRPr="00084FE6" w:rsidRDefault="002B2039" w:rsidP="00084F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2039">
        <w:rPr>
          <w:rFonts w:ascii="Times New Roman" w:eastAsia="Times New Roman" w:hAnsi="Times New Roman" w:cs="Times New Roman"/>
          <w:sz w:val="24"/>
          <w:szCs w:val="24"/>
        </w:rPr>
        <w:t>6</w:t>
      </w:r>
      <w:r w:rsidR="00084FE6" w:rsidRPr="00084FE6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="00084FE6" w:rsidRPr="00084FE6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="00084FE6" w:rsidRPr="00084FE6">
        <w:rPr>
          <w:rFonts w:ascii="Times New Roman" w:eastAsia="Times New Roman" w:hAnsi="Times New Roman" w:cs="Times New Roman"/>
          <w:sz w:val="24"/>
          <w:szCs w:val="24"/>
        </w:rPr>
        <w:t xml:space="preserve"> исполнением приказа </w:t>
      </w:r>
      <w:r w:rsidR="00F65689">
        <w:rPr>
          <w:rFonts w:ascii="Times New Roman" w:eastAsia="Times New Roman" w:hAnsi="Times New Roman" w:cs="Times New Roman"/>
          <w:sz w:val="24"/>
          <w:szCs w:val="24"/>
        </w:rPr>
        <w:t xml:space="preserve">возложить на  ЗДУМР </w:t>
      </w:r>
      <w:proofErr w:type="spellStart"/>
      <w:r w:rsidR="00187A01">
        <w:rPr>
          <w:rFonts w:ascii="Times New Roman" w:eastAsia="Times New Roman" w:hAnsi="Times New Roman" w:cs="Times New Roman"/>
          <w:sz w:val="24"/>
          <w:szCs w:val="24"/>
        </w:rPr>
        <w:t>Сибгатуллину</w:t>
      </w:r>
      <w:proofErr w:type="spellEnd"/>
      <w:r w:rsidR="00187A01">
        <w:rPr>
          <w:rFonts w:ascii="Times New Roman" w:eastAsia="Times New Roman" w:hAnsi="Times New Roman" w:cs="Times New Roman"/>
          <w:sz w:val="24"/>
          <w:szCs w:val="24"/>
        </w:rPr>
        <w:t xml:space="preserve"> М.Д., и             </w:t>
      </w:r>
      <w:r w:rsidR="00F65689">
        <w:rPr>
          <w:rFonts w:ascii="Times New Roman" w:eastAsia="Times New Roman" w:hAnsi="Times New Roman" w:cs="Times New Roman"/>
          <w:sz w:val="24"/>
          <w:szCs w:val="24"/>
        </w:rPr>
        <w:t xml:space="preserve">ЗД по начальным классам </w:t>
      </w:r>
      <w:proofErr w:type="spellStart"/>
      <w:r w:rsidR="00F65689">
        <w:rPr>
          <w:rFonts w:ascii="Times New Roman" w:eastAsia="Times New Roman" w:hAnsi="Times New Roman" w:cs="Times New Roman"/>
          <w:sz w:val="24"/>
          <w:szCs w:val="24"/>
        </w:rPr>
        <w:t>Муннуллину</w:t>
      </w:r>
      <w:proofErr w:type="spellEnd"/>
      <w:r w:rsidR="00F65689">
        <w:rPr>
          <w:rFonts w:ascii="Times New Roman" w:eastAsia="Times New Roman" w:hAnsi="Times New Roman" w:cs="Times New Roman"/>
          <w:sz w:val="24"/>
          <w:szCs w:val="24"/>
        </w:rPr>
        <w:t xml:space="preserve"> Н.И. </w:t>
      </w:r>
    </w:p>
    <w:p w:rsidR="00084FE6" w:rsidRPr="00084FE6" w:rsidRDefault="00084FE6" w:rsidP="00084F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84FE6" w:rsidRPr="00084FE6" w:rsidRDefault="00084FE6" w:rsidP="00084FE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4FE6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Директор школы:                                 И</w:t>
      </w:r>
      <w:proofErr w:type="gramStart"/>
      <w:r w:rsidRPr="00084FE6">
        <w:rPr>
          <w:rFonts w:ascii="Times New Roman" w:eastAsia="Times New Roman" w:hAnsi="Times New Roman" w:cs="Times New Roman"/>
          <w:b/>
          <w:sz w:val="24"/>
          <w:szCs w:val="24"/>
        </w:rPr>
        <w:t xml:space="preserve"> .</w:t>
      </w:r>
      <w:proofErr w:type="gramEnd"/>
      <w:r w:rsidRPr="00084FE6">
        <w:rPr>
          <w:rFonts w:ascii="Times New Roman" w:eastAsia="Times New Roman" w:hAnsi="Times New Roman" w:cs="Times New Roman"/>
          <w:b/>
          <w:sz w:val="24"/>
          <w:szCs w:val="24"/>
        </w:rPr>
        <w:t>М. Мусина</w:t>
      </w:r>
    </w:p>
    <w:p w:rsidR="00084FE6" w:rsidRPr="00084FE6" w:rsidRDefault="00084FE6" w:rsidP="00084FE6">
      <w:pPr>
        <w:tabs>
          <w:tab w:val="left" w:pos="284"/>
          <w:tab w:val="left" w:pos="426"/>
          <w:tab w:val="left" w:pos="5460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4FE6">
        <w:rPr>
          <w:rFonts w:ascii="Times New Roman" w:eastAsia="Times New Roman" w:hAnsi="Times New Roman" w:cs="Times New Roman"/>
          <w:b/>
          <w:sz w:val="24"/>
          <w:szCs w:val="24"/>
        </w:rPr>
        <w:t xml:space="preserve">С приказом </w:t>
      </w:r>
      <w:proofErr w:type="gramStart"/>
      <w:r w:rsidRPr="00084FE6">
        <w:rPr>
          <w:rFonts w:ascii="Times New Roman" w:eastAsia="Times New Roman" w:hAnsi="Times New Roman" w:cs="Times New Roman"/>
          <w:b/>
          <w:sz w:val="24"/>
          <w:szCs w:val="24"/>
        </w:rPr>
        <w:t>ознакомлены</w:t>
      </w:r>
      <w:proofErr w:type="gramEnd"/>
      <w:r w:rsidRPr="00084FE6">
        <w:rPr>
          <w:rFonts w:ascii="Times New Roman" w:eastAsia="Times New Roman" w:hAnsi="Times New Roman" w:cs="Times New Roman"/>
          <w:b/>
          <w:sz w:val="24"/>
          <w:szCs w:val="24"/>
        </w:rPr>
        <w:t xml:space="preserve">:                                          М.Д. </w:t>
      </w:r>
      <w:proofErr w:type="spellStart"/>
      <w:r w:rsidRPr="00084FE6">
        <w:rPr>
          <w:rFonts w:ascii="Times New Roman" w:eastAsia="Times New Roman" w:hAnsi="Times New Roman" w:cs="Times New Roman"/>
          <w:b/>
          <w:sz w:val="24"/>
          <w:szCs w:val="24"/>
        </w:rPr>
        <w:t>Сибгатуллина</w:t>
      </w:r>
      <w:proofErr w:type="spellEnd"/>
    </w:p>
    <w:p w:rsidR="00084FE6" w:rsidRPr="00084FE6" w:rsidRDefault="00084FE6" w:rsidP="00084FE6">
      <w:pPr>
        <w:tabs>
          <w:tab w:val="left" w:pos="54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4FE6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Р.И. Валиева  </w:t>
      </w:r>
    </w:p>
    <w:p w:rsidR="00084FE6" w:rsidRPr="00084FE6" w:rsidRDefault="00084FE6" w:rsidP="00084FE6">
      <w:pPr>
        <w:tabs>
          <w:tab w:val="left" w:pos="54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4FE6">
        <w:rPr>
          <w:rFonts w:ascii="Times New Roman" w:eastAsia="Times New Roman" w:hAnsi="Times New Roman" w:cs="Times New Roman"/>
          <w:b/>
          <w:sz w:val="24"/>
          <w:szCs w:val="24"/>
        </w:rPr>
        <w:tab/>
      </w:r>
      <w:proofErr w:type="spellStart"/>
      <w:r w:rsidRPr="00084FE6">
        <w:rPr>
          <w:rFonts w:ascii="Times New Roman" w:eastAsia="Times New Roman" w:hAnsi="Times New Roman" w:cs="Times New Roman"/>
          <w:b/>
          <w:sz w:val="24"/>
          <w:szCs w:val="24"/>
        </w:rPr>
        <w:t>И.А.Биккулова</w:t>
      </w:r>
      <w:proofErr w:type="spellEnd"/>
    </w:p>
    <w:p w:rsidR="00084FE6" w:rsidRPr="00084FE6" w:rsidRDefault="00084FE6" w:rsidP="00084FE6">
      <w:pPr>
        <w:tabs>
          <w:tab w:val="left" w:pos="54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4FE6"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Н.И. </w:t>
      </w:r>
      <w:proofErr w:type="spellStart"/>
      <w:r w:rsidRPr="00084FE6">
        <w:rPr>
          <w:rFonts w:ascii="Times New Roman" w:eastAsia="Times New Roman" w:hAnsi="Times New Roman" w:cs="Times New Roman"/>
          <w:b/>
          <w:sz w:val="24"/>
          <w:szCs w:val="24"/>
        </w:rPr>
        <w:t>Миннуллина</w:t>
      </w:r>
      <w:proofErr w:type="spellEnd"/>
    </w:p>
    <w:p w:rsidR="00084FE6" w:rsidRPr="00084FE6" w:rsidRDefault="00084FE6" w:rsidP="00084FE6">
      <w:pPr>
        <w:tabs>
          <w:tab w:val="left" w:pos="54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4FE6">
        <w:rPr>
          <w:rFonts w:ascii="Times New Roman" w:eastAsia="Times New Roman" w:hAnsi="Times New Roman" w:cs="Times New Roman"/>
          <w:b/>
          <w:sz w:val="24"/>
          <w:szCs w:val="24"/>
        </w:rPr>
        <w:tab/>
      </w:r>
      <w:proofErr w:type="spellStart"/>
      <w:r w:rsidRPr="00084FE6">
        <w:rPr>
          <w:rFonts w:ascii="Times New Roman" w:eastAsia="Times New Roman" w:hAnsi="Times New Roman" w:cs="Times New Roman"/>
          <w:b/>
          <w:sz w:val="24"/>
          <w:szCs w:val="24"/>
        </w:rPr>
        <w:t>Г.Г.Сафина</w:t>
      </w:r>
      <w:proofErr w:type="spellEnd"/>
    </w:p>
    <w:p w:rsidR="00084FE6" w:rsidRPr="00084FE6" w:rsidRDefault="00084FE6" w:rsidP="00084FE6">
      <w:pPr>
        <w:tabs>
          <w:tab w:val="left" w:pos="54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4FE6">
        <w:rPr>
          <w:rFonts w:ascii="Times New Roman" w:eastAsia="Times New Roman" w:hAnsi="Times New Roman" w:cs="Times New Roman"/>
          <w:b/>
          <w:sz w:val="24"/>
          <w:szCs w:val="24"/>
        </w:rPr>
        <w:tab/>
      </w:r>
      <w:proofErr w:type="spellStart"/>
      <w:r w:rsidRPr="00084FE6">
        <w:rPr>
          <w:rFonts w:ascii="Times New Roman" w:eastAsia="Times New Roman" w:hAnsi="Times New Roman" w:cs="Times New Roman"/>
          <w:b/>
          <w:sz w:val="24"/>
          <w:szCs w:val="24"/>
        </w:rPr>
        <w:t>Р.Р.Батанов</w:t>
      </w:r>
      <w:proofErr w:type="spellEnd"/>
    </w:p>
    <w:p w:rsidR="00084FE6" w:rsidRPr="00084FE6" w:rsidRDefault="00084FE6" w:rsidP="00084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681"/>
        <w:gridCol w:w="2551"/>
        <w:gridCol w:w="1134"/>
        <w:gridCol w:w="851"/>
        <w:gridCol w:w="850"/>
        <w:gridCol w:w="2297"/>
        <w:gridCol w:w="1559"/>
      </w:tblGrid>
      <w:tr w:rsidR="00084FE6" w:rsidRPr="00084FE6" w:rsidTr="00CA6276">
        <w:tc>
          <w:tcPr>
            <w:tcW w:w="709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8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55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ФИО классного руководителя</w:t>
            </w:r>
          </w:p>
        </w:tc>
        <w:tc>
          <w:tcPr>
            <w:tcW w:w="1134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</w:t>
            </w:r>
          </w:p>
        </w:tc>
        <w:tc>
          <w:tcPr>
            <w:tcW w:w="85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50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297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ФИО классного руководителя</w:t>
            </w:r>
          </w:p>
        </w:tc>
        <w:tc>
          <w:tcPr>
            <w:tcW w:w="1559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</w:t>
            </w:r>
          </w:p>
        </w:tc>
      </w:tr>
      <w:tr w:rsidR="00084FE6" w:rsidRPr="00084FE6" w:rsidTr="00CA6276">
        <w:tc>
          <w:tcPr>
            <w:tcW w:w="709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255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И.И.</w:t>
            </w:r>
          </w:p>
        </w:tc>
        <w:tc>
          <w:tcPr>
            <w:tcW w:w="1134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2297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Гариева</w:t>
            </w:r>
            <w:proofErr w:type="spellEnd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Л.А</w:t>
            </w:r>
          </w:p>
        </w:tc>
        <w:tc>
          <w:tcPr>
            <w:tcW w:w="1559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4FE6" w:rsidRPr="00084FE6" w:rsidTr="00CA6276">
        <w:tc>
          <w:tcPr>
            <w:tcW w:w="709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68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255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Абубекерова</w:t>
            </w:r>
            <w:proofErr w:type="spellEnd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1134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297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Г.Р..</w:t>
            </w:r>
          </w:p>
        </w:tc>
        <w:tc>
          <w:tcPr>
            <w:tcW w:w="1559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4FE6" w:rsidRPr="00084FE6" w:rsidTr="00CA6276">
        <w:tc>
          <w:tcPr>
            <w:tcW w:w="709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255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1134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2297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Шакирова Г.В.</w:t>
            </w:r>
          </w:p>
        </w:tc>
        <w:tc>
          <w:tcPr>
            <w:tcW w:w="1559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4FE6" w:rsidRPr="00084FE6" w:rsidTr="00CA6276">
        <w:tc>
          <w:tcPr>
            <w:tcW w:w="709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255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Миннуллина</w:t>
            </w:r>
            <w:proofErr w:type="spellEnd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Н.И.</w:t>
            </w:r>
          </w:p>
        </w:tc>
        <w:tc>
          <w:tcPr>
            <w:tcW w:w="1134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297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Смелова Н.И.</w:t>
            </w:r>
          </w:p>
        </w:tc>
        <w:tc>
          <w:tcPr>
            <w:tcW w:w="1559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4FE6" w:rsidRPr="00084FE6" w:rsidTr="00CA6276">
        <w:tc>
          <w:tcPr>
            <w:tcW w:w="709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255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Шакирова Г.М.</w:t>
            </w:r>
          </w:p>
        </w:tc>
        <w:tc>
          <w:tcPr>
            <w:tcW w:w="1134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0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2297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Куликова Л.А.</w:t>
            </w:r>
          </w:p>
        </w:tc>
        <w:tc>
          <w:tcPr>
            <w:tcW w:w="1559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4FE6" w:rsidRPr="00084FE6" w:rsidTr="00CA6276">
        <w:tc>
          <w:tcPr>
            <w:tcW w:w="709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255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Музаффарова</w:t>
            </w:r>
            <w:proofErr w:type="spellEnd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Л.М.</w:t>
            </w:r>
          </w:p>
        </w:tc>
        <w:tc>
          <w:tcPr>
            <w:tcW w:w="1134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0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297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Багавиева</w:t>
            </w:r>
            <w:proofErr w:type="spellEnd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Н.Ф..</w:t>
            </w:r>
          </w:p>
        </w:tc>
        <w:tc>
          <w:tcPr>
            <w:tcW w:w="1559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4FE6" w:rsidRPr="00084FE6" w:rsidTr="00CA6276">
        <w:tc>
          <w:tcPr>
            <w:tcW w:w="709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8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255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Мусина Р.Н.</w:t>
            </w:r>
          </w:p>
        </w:tc>
        <w:tc>
          <w:tcPr>
            <w:tcW w:w="1134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0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297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Багавиева</w:t>
            </w:r>
            <w:proofErr w:type="spellEnd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Л.Р..</w:t>
            </w:r>
          </w:p>
        </w:tc>
        <w:tc>
          <w:tcPr>
            <w:tcW w:w="1559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4FE6" w:rsidRPr="00084FE6" w:rsidTr="00CA6276">
        <w:tc>
          <w:tcPr>
            <w:tcW w:w="709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255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Ильмухина</w:t>
            </w:r>
            <w:proofErr w:type="spellEnd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Т.Х.. </w:t>
            </w:r>
          </w:p>
        </w:tc>
        <w:tc>
          <w:tcPr>
            <w:tcW w:w="1134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0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2297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1559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4FE6" w:rsidRPr="00084FE6" w:rsidTr="00CA6276">
        <w:tc>
          <w:tcPr>
            <w:tcW w:w="709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255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Валиева Р.И.</w:t>
            </w:r>
          </w:p>
        </w:tc>
        <w:tc>
          <w:tcPr>
            <w:tcW w:w="1134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297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Хайруллина А.Р.</w:t>
            </w:r>
          </w:p>
        </w:tc>
        <w:tc>
          <w:tcPr>
            <w:tcW w:w="1559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4FE6" w:rsidRPr="00084FE6" w:rsidTr="00CA6276">
        <w:tc>
          <w:tcPr>
            <w:tcW w:w="709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255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Зиннурова</w:t>
            </w:r>
            <w:proofErr w:type="spellEnd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134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0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2297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Булатова Г.А..</w:t>
            </w:r>
          </w:p>
        </w:tc>
        <w:tc>
          <w:tcPr>
            <w:tcW w:w="1559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4FE6" w:rsidRPr="00084FE6" w:rsidTr="00CA6276">
        <w:tc>
          <w:tcPr>
            <w:tcW w:w="709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8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255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Гарафутдинова</w:t>
            </w:r>
            <w:proofErr w:type="spellEnd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Л.А..</w:t>
            </w:r>
          </w:p>
        </w:tc>
        <w:tc>
          <w:tcPr>
            <w:tcW w:w="1134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0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2297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Рахматуллина Г.Х.</w:t>
            </w:r>
          </w:p>
        </w:tc>
        <w:tc>
          <w:tcPr>
            <w:tcW w:w="1559" w:type="dxa"/>
          </w:tcPr>
          <w:p w:rsidR="00084FE6" w:rsidRPr="00084FE6" w:rsidRDefault="00084FE6" w:rsidP="00084F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84FE6" w:rsidRPr="00084FE6" w:rsidRDefault="00084FE6" w:rsidP="00084FE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84FE6">
        <w:rPr>
          <w:rFonts w:ascii="Times New Roman" w:eastAsia="Times New Roman" w:hAnsi="Times New Roman" w:cs="Times New Roman"/>
          <w:sz w:val="24"/>
          <w:szCs w:val="24"/>
        </w:rPr>
        <w:t>Филиалы</w:t>
      </w: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823"/>
        <w:gridCol w:w="2551"/>
        <w:gridCol w:w="1134"/>
        <w:gridCol w:w="851"/>
        <w:gridCol w:w="850"/>
        <w:gridCol w:w="2297"/>
        <w:gridCol w:w="1559"/>
      </w:tblGrid>
      <w:tr w:rsidR="00084FE6" w:rsidRPr="00084FE6" w:rsidTr="00CA6276">
        <w:tc>
          <w:tcPr>
            <w:tcW w:w="567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3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2,4</w:t>
            </w:r>
          </w:p>
        </w:tc>
        <w:tc>
          <w:tcPr>
            <w:tcW w:w="2551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Грошева Е.Д.</w:t>
            </w:r>
          </w:p>
        </w:tc>
        <w:tc>
          <w:tcPr>
            <w:tcW w:w="1134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2,4</w:t>
            </w:r>
          </w:p>
        </w:tc>
        <w:tc>
          <w:tcPr>
            <w:tcW w:w="2297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Мареева Е.В.</w:t>
            </w:r>
          </w:p>
        </w:tc>
        <w:tc>
          <w:tcPr>
            <w:tcW w:w="1559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4FE6" w:rsidRPr="00084FE6" w:rsidTr="00CA6276">
        <w:tc>
          <w:tcPr>
            <w:tcW w:w="567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3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2551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Нугуманова</w:t>
            </w:r>
            <w:proofErr w:type="spellEnd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134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2,3</w:t>
            </w:r>
          </w:p>
        </w:tc>
        <w:tc>
          <w:tcPr>
            <w:tcW w:w="2297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Низамутдинова</w:t>
            </w:r>
            <w:proofErr w:type="spellEnd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559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4FE6" w:rsidRPr="00084FE6" w:rsidTr="00CA6276">
        <w:trPr>
          <w:trHeight w:val="299"/>
        </w:trPr>
        <w:tc>
          <w:tcPr>
            <w:tcW w:w="567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3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2,4</w:t>
            </w:r>
          </w:p>
        </w:tc>
        <w:tc>
          <w:tcPr>
            <w:tcW w:w="2551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Жиркова</w:t>
            </w:r>
            <w:proofErr w:type="spellEnd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Т.Г.</w:t>
            </w:r>
          </w:p>
        </w:tc>
        <w:tc>
          <w:tcPr>
            <w:tcW w:w="1134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97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Лутфуллина</w:t>
            </w:r>
            <w:proofErr w:type="spellEnd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А.К.</w:t>
            </w:r>
          </w:p>
        </w:tc>
        <w:tc>
          <w:tcPr>
            <w:tcW w:w="1559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84FE6" w:rsidRPr="00084FE6" w:rsidRDefault="00084FE6" w:rsidP="00084FE6">
      <w:pPr>
        <w:tabs>
          <w:tab w:val="left" w:pos="5460"/>
        </w:tabs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84FE6">
        <w:rPr>
          <w:rFonts w:ascii="Times New Roman" w:eastAsia="Times New Roman" w:hAnsi="Times New Roman" w:cs="Times New Roman"/>
          <w:sz w:val="24"/>
          <w:szCs w:val="24"/>
        </w:rPr>
        <w:t>Учителя - предметники</w:t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"/>
        <w:gridCol w:w="2522"/>
        <w:gridCol w:w="1701"/>
        <w:gridCol w:w="567"/>
        <w:gridCol w:w="2864"/>
        <w:gridCol w:w="1559"/>
      </w:tblGrid>
      <w:tr w:rsidR="00084FE6" w:rsidRPr="00084FE6" w:rsidTr="00CA6276">
        <w:tc>
          <w:tcPr>
            <w:tcW w:w="852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2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Ф.И.</w:t>
            </w:r>
          </w:p>
        </w:tc>
        <w:tc>
          <w:tcPr>
            <w:tcW w:w="1701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64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Сибгатуллин</w:t>
            </w:r>
            <w:proofErr w:type="spellEnd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1559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4FE6" w:rsidRPr="00084FE6" w:rsidTr="00CA6276">
        <w:tc>
          <w:tcPr>
            <w:tcW w:w="852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22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И.Г.</w:t>
            </w:r>
          </w:p>
        </w:tc>
        <w:tc>
          <w:tcPr>
            <w:tcW w:w="1701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64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Замалова</w:t>
            </w:r>
            <w:proofErr w:type="spellEnd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А.Х.</w:t>
            </w:r>
          </w:p>
        </w:tc>
        <w:tc>
          <w:tcPr>
            <w:tcW w:w="1559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4FE6" w:rsidRPr="00084FE6" w:rsidTr="00CA6276">
        <w:tc>
          <w:tcPr>
            <w:tcW w:w="852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22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Зиннуров Ф.Р.</w:t>
            </w:r>
          </w:p>
        </w:tc>
        <w:tc>
          <w:tcPr>
            <w:tcW w:w="1701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64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Л.М.</w:t>
            </w:r>
          </w:p>
        </w:tc>
        <w:tc>
          <w:tcPr>
            <w:tcW w:w="1559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4FE6" w:rsidRPr="00084FE6" w:rsidTr="00CA6276">
        <w:tc>
          <w:tcPr>
            <w:tcW w:w="852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22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>Зиннурова</w:t>
            </w:r>
            <w:proofErr w:type="spellEnd"/>
            <w:r w:rsidRPr="00084F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Ф.Р.</w:t>
            </w:r>
          </w:p>
        </w:tc>
        <w:tc>
          <w:tcPr>
            <w:tcW w:w="1701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4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84FE6" w:rsidRPr="00084FE6" w:rsidRDefault="00084FE6" w:rsidP="00084FE6">
      <w:pPr>
        <w:tabs>
          <w:tab w:val="left" w:pos="5460"/>
        </w:tabs>
        <w:spacing w:line="36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84FE6">
        <w:rPr>
          <w:rFonts w:ascii="Times New Roman" w:eastAsia="Times New Roman" w:hAnsi="Times New Roman" w:cs="Times New Roman"/>
          <w:sz w:val="24"/>
          <w:szCs w:val="24"/>
        </w:rPr>
        <w:t>Учителя - совместители</w:t>
      </w:r>
    </w:p>
    <w:tbl>
      <w:tblPr>
        <w:tblW w:w="10065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2"/>
        <w:gridCol w:w="2522"/>
        <w:gridCol w:w="1701"/>
        <w:gridCol w:w="567"/>
        <w:gridCol w:w="2864"/>
        <w:gridCol w:w="1559"/>
      </w:tblGrid>
      <w:tr w:rsidR="00084FE6" w:rsidRPr="00084FE6" w:rsidTr="00CA6276">
        <w:tc>
          <w:tcPr>
            <w:tcW w:w="852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4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22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4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Мусин Т.Т.</w:t>
            </w:r>
          </w:p>
        </w:tc>
        <w:tc>
          <w:tcPr>
            <w:tcW w:w="1701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4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864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084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Саляхеев</w:t>
            </w:r>
            <w:proofErr w:type="spellEnd"/>
            <w:r w:rsidRPr="00084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И.Ф..</w:t>
            </w:r>
          </w:p>
        </w:tc>
        <w:tc>
          <w:tcPr>
            <w:tcW w:w="1559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84FE6" w:rsidRPr="00084FE6" w:rsidTr="00CA6276">
        <w:tc>
          <w:tcPr>
            <w:tcW w:w="852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4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22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084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Гибадуллина</w:t>
            </w:r>
            <w:proofErr w:type="spellEnd"/>
            <w:r w:rsidRPr="00084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Г.Х.</w:t>
            </w:r>
          </w:p>
        </w:tc>
        <w:tc>
          <w:tcPr>
            <w:tcW w:w="1701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4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864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4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Сафина Н.С.</w:t>
            </w:r>
          </w:p>
        </w:tc>
        <w:tc>
          <w:tcPr>
            <w:tcW w:w="1559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84FE6" w:rsidRPr="00084FE6" w:rsidTr="00CA6276">
        <w:tc>
          <w:tcPr>
            <w:tcW w:w="852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4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522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4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Салахова Е.А.</w:t>
            </w:r>
          </w:p>
        </w:tc>
        <w:tc>
          <w:tcPr>
            <w:tcW w:w="1701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4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864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4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Смелов М.В.</w:t>
            </w:r>
          </w:p>
        </w:tc>
        <w:tc>
          <w:tcPr>
            <w:tcW w:w="1559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84FE6" w:rsidRPr="00084FE6" w:rsidTr="00CA6276">
        <w:tc>
          <w:tcPr>
            <w:tcW w:w="852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4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522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084FE6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2864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084FE6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Валеев М.Ф.</w:t>
            </w:r>
          </w:p>
        </w:tc>
        <w:tc>
          <w:tcPr>
            <w:tcW w:w="1559" w:type="dxa"/>
          </w:tcPr>
          <w:p w:rsidR="00084FE6" w:rsidRPr="00084FE6" w:rsidRDefault="00084FE6" w:rsidP="00084FE6">
            <w:pPr>
              <w:tabs>
                <w:tab w:val="left" w:pos="5460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084FE6" w:rsidRPr="00084FE6" w:rsidRDefault="00084FE6" w:rsidP="00084FE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84FE6" w:rsidRPr="00084FE6" w:rsidRDefault="00084FE6" w:rsidP="00084FE6">
      <w:pPr>
        <w:rPr>
          <w:rFonts w:ascii="Calibri" w:eastAsia="Times New Roman" w:hAnsi="Calibri" w:cs="Times New Roman"/>
        </w:rPr>
      </w:pPr>
    </w:p>
    <w:p w:rsidR="00084FE6" w:rsidRPr="00084FE6" w:rsidRDefault="00084FE6" w:rsidP="00084F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4F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84FE6" w:rsidRPr="00084FE6" w:rsidRDefault="00084FE6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84FE6" w:rsidRPr="00084FE6" w:rsidRDefault="00084FE6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84FE6" w:rsidRPr="00084FE6" w:rsidRDefault="00084FE6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084FE6" w:rsidRPr="00084F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FE6"/>
    <w:rsid w:val="00084FE6"/>
    <w:rsid w:val="00187A01"/>
    <w:rsid w:val="00286B3C"/>
    <w:rsid w:val="002B2039"/>
    <w:rsid w:val="007B277F"/>
    <w:rsid w:val="00864626"/>
    <w:rsid w:val="00EE4DD8"/>
    <w:rsid w:val="00F65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F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F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kaybitcy/b-kajbitcy/sch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ch722@ramble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kaybitcy/b-kajbitcy/sch" TargetMode="External"/><Relationship Id="rId5" Type="http://schemas.openxmlformats.org/officeDocument/2006/relationships/hyperlink" Target="mailto:sch722@rambler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2</Pages>
  <Words>555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BK_School</dc:creator>
  <cp:lastModifiedBy>BK_School</cp:lastModifiedBy>
  <cp:revision>4</cp:revision>
  <dcterms:created xsi:type="dcterms:W3CDTF">2021-05-25T04:57:00Z</dcterms:created>
  <dcterms:modified xsi:type="dcterms:W3CDTF">2021-05-25T08:45:00Z</dcterms:modified>
</cp:coreProperties>
</file>